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FE" w:rsidRPr="00670F19" w:rsidRDefault="00CD59FE" w:rsidP="00CD59FE">
      <w:pPr>
        <w:rPr>
          <w:b/>
          <w:sz w:val="28"/>
          <w:szCs w:val="28"/>
        </w:rPr>
      </w:pPr>
      <w:r w:rsidRPr="00670F19">
        <w:rPr>
          <w:b/>
          <w:sz w:val="28"/>
          <w:szCs w:val="28"/>
        </w:rPr>
        <w:t>Аннотация к рабочей программе по физкультуре 1-4 класс</w:t>
      </w:r>
      <w:r w:rsidRPr="00670F19">
        <w:rPr>
          <w:b/>
          <w:sz w:val="28"/>
          <w:szCs w:val="28"/>
        </w:rPr>
        <w:tab/>
      </w:r>
    </w:p>
    <w:p w:rsidR="00CD59FE" w:rsidRPr="00670F19" w:rsidRDefault="00CD59FE" w:rsidP="00CD59FE">
      <w:pPr>
        <w:rPr>
          <w:sz w:val="28"/>
          <w:szCs w:val="28"/>
        </w:rPr>
      </w:pPr>
    </w:p>
    <w:p w:rsidR="00CD59FE" w:rsidRPr="00670F19" w:rsidRDefault="00CD59FE" w:rsidP="00CD59FE">
      <w:pPr>
        <w:rPr>
          <w:sz w:val="28"/>
          <w:szCs w:val="28"/>
        </w:rPr>
      </w:pPr>
    </w:p>
    <w:p w:rsidR="00CD59FE" w:rsidRPr="00670F19" w:rsidRDefault="00CD59FE" w:rsidP="00CD59FE">
      <w:pPr>
        <w:rPr>
          <w:sz w:val="28"/>
          <w:szCs w:val="28"/>
        </w:rPr>
      </w:pPr>
      <w:r w:rsidRPr="00670F19">
        <w:rPr>
          <w:sz w:val="28"/>
          <w:szCs w:val="28"/>
        </w:rPr>
        <w:t>Рабочая программа по физической культуре для 1-4 классов разработана на основе:</w:t>
      </w:r>
    </w:p>
    <w:p w:rsidR="00CD59FE" w:rsidRPr="00670F19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670F19">
        <w:rPr>
          <w:sz w:val="28"/>
          <w:szCs w:val="28"/>
        </w:rPr>
        <w:t>«Комплексная программа физического воспитания 1-11 классы», автором - составителем которой</w:t>
      </w:r>
      <w:r w:rsidRPr="004375E1">
        <w:rPr>
          <w:sz w:val="28"/>
          <w:szCs w:val="28"/>
        </w:rPr>
        <w:t xml:space="preserve"> являются </w:t>
      </w:r>
      <w:proofErr w:type="spellStart"/>
      <w:r w:rsidRPr="004375E1">
        <w:rPr>
          <w:sz w:val="28"/>
          <w:szCs w:val="28"/>
        </w:rPr>
        <w:t>В.И.Лях</w:t>
      </w:r>
      <w:proofErr w:type="spellEnd"/>
      <w:r w:rsidRPr="004375E1">
        <w:rPr>
          <w:sz w:val="28"/>
          <w:szCs w:val="28"/>
        </w:rPr>
        <w:t xml:space="preserve"> и </w:t>
      </w:r>
      <w:proofErr w:type="spellStart"/>
      <w:r w:rsidRPr="004375E1">
        <w:rPr>
          <w:sz w:val="28"/>
          <w:szCs w:val="28"/>
        </w:rPr>
        <w:t>А.А.Зданевич</w:t>
      </w:r>
      <w:proofErr w:type="spellEnd"/>
      <w:r w:rsidRPr="004375E1">
        <w:rPr>
          <w:sz w:val="28"/>
          <w:szCs w:val="28"/>
        </w:rPr>
        <w:t>; издательство «Просвещение», Москва - 2010г.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Программа рассчитана на 99 часов в 1 классе и 102 часов во 2 - 4 классах из расчета 3 часа в неделю.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год, (3 часа в неделю). 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 xml:space="preserve">В программе В. И. Ляха, А. А. </w:t>
      </w:r>
      <w:proofErr w:type="spellStart"/>
      <w:r w:rsidRPr="004375E1">
        <w:rPr>
          <w:sz w:val="28"/>
          <w:szCs w:val="28"/>
        </w:rPr>
        <w:t>Зданевича</w:t>
      </w:r>
      <w:proofErr w:type="spellEnd"/>
      <w:r w:rsidRPr="004375E1">
        <w:rPr>
          <w:sz w:val="28"/>
          <w:szCs w:val="28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</w:t>
      </w:r>
      <w:r>
        <w:rPr>
          <w:sz w:val="28"/>
          <w:szCs w:val="28"/>
        </w:rPr>
        <w:t xml:space="preserve"> учебного плана</w:t>
      </w:r>
      <w:r w:rsidRPr="004375E1">
        <w:rPr>
          <w:sz w:val="28"/>
          <w:szCs w:val="28"/>
        </w:rPr>
        <w:t>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</w:t>
      </w:r>
      <w:r>
        <w:rPr>
          <w:sz w:val="28"/>
          <w:szCs w:val="28"/>
        </w:rPr>
        <w:t>е баскетбола, волейбола.</w:t>
      </w:r>
      <w:r w:rsidRPr="004375E1">
        <w:rPr>
          <w:sz w:val="28"/>
          <w:szCs w:val="28"/>
        </w:rPr>
        <w:t xml:space="preserve"> Программный материал усложняется по разделам каждый год за счет увеличения сложности элементов на базе ранее пройденных.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</w:t>
      </w:r>
      <w:proofErr w:type="spellStart"/>
      <w:r w:rsidRPr="004375E1">
        <w:rPr>
          <w:sz w:val="28"/>
          <w:szCs w:val="28"/>
        </w:rPr>
        <w:t>В.И.Лях</w:t>
      </w:r>
      <w:proofErr w:type="spellEnd"/>
      <w:r w:rsidRPr="004375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А.А.Зданевич</w:t>
      </w:r>
      <w:proofErr w:type="spellEnd"/>
      <w:r>
        <w:rPr>
          <w:sz w:val="28"/>
          <w:szCs w:val="28"/>
        </w:rPr>
        <w:t>).</w:t>
      </w:r>
      <w:proofErr w:type="gramStart"/>
      <w:r>
        <w:rPr>
          <w:sz w:val="28"/>
          <w:szCs w:val="28"/>
        </w:rPr>
        <w:t xml:space="preserve"> </w:t>
      </w:r>
      <w:r w:rsidRPr="004375E1">
        <w:rPr>
          <w:sz w:val="28"/>
          <w:szCs w:val="28"/>
        </w:rPr>
        <w:t>.</w:t>
      </w:r>
      <w:proofErr w:type="gramEnd"/>
      <w:r w:rsidRPr="004375E1">
        <w:rPr>
          <w:sz w:val="28"/>
          <w:szCs w:val="28"/>
        </w:rPr>
        <w:t xml:space="preserve"> Часы вариативной части дополняют основные разделы программного материала базовой части, при этом с учетом рекомендаций </w:t>
      </w:r>
      <w:proofErr w:type="spellStart"/>
      <w:r w:rsidRPr="004375E1">
        <w:rPr>
          <w:sz w:val="28"/>
          <w:szCs w:val="28"/>
        </w:rPr>
        <w:t>Минобрнауки</w:t>
      </w:r>
      <w:proofErr w:type="spellEnd"/>
      <w:r w:rsidRPr="004375E1">
        <w:rPr>
          <w:sz w:val="28"/>
          <w:szCs w:val="28"/>
        </w:rPr>
        <w:t xml:space="preserve"> РФ с целью содействия физическому развитию </w:t>
      </w:r>
      <w:r w:rsidRPr="004375E1">
        <w:rPr>
          <w:sz w:val="28"/>
          <w:szCs w:val="28"/>
        </w:rPr>
        <w:lastRenderedPageBreak/>
        <w:t>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 xml:space="preserve"> 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Освоение физической культуры в начальной школе направлено на достижение следующих целей: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укрепление здоровья, улучшение осанки, содействие гармоническому физическому развитию;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развитие координационных способностей;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формирование простейших знаний о личной гигиене, режиме дня;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приобщение к самостоятельным занятиям (дома), подвижным играм;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воспитание морально-волевых качеств;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воспитание устойчивого интереса к двигательной активности;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обучение детей правилам поведения во время занятий физическими упражнениями;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- развитие умения контролировать уровень своей двигательной подготовленности.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 xml:space="preserve">Уроки физической культуры должны строиться на принципах демократизации, </w:t>
      </w:r>
      <w:proofErr w:type="spellStart"/>
      <w:r w:rsidRPr="004375E1">
        <w:rPr>
          <w:sz w:val="28"/>
          <w:szCs w:val="28"/>
        </w:rPr>
        <w:t>гум</w:t>
      </w:r>
      <w:bookmarkStart w:id="0" w:name="_GoBack"/>
      <w:bookmarkEnd w:id="0"/>
      <w:r w:rsidRPr="004375E1">
        <w:rPr>
          <w:sz w:val="28"/>
          <w:szCs w:val="28"/>
        </w:rPr>
        <w:t>анизации</w:t>
      </w:r>
      <w:proofErr w:type="spellEnd"/>
      <w:r w:rsidRPr="004375E1">
        <w:rPr>
          <w:sz w:val="28"/>
          <w:szCs w:val="28"/>
        </w:rPr>
        <w:t xml:space="preserve">, педагогике сотрудничества, личностного и </w:t>
      </w:r>
      <w:proofErr w:type="spellStart"/>
      <w:r w:rsidRPr="004375E1">
        <w:rPr>
          <w:sz w:val="28"/>
          <w:szCs w:val="28"/>
        </w:rPr>
        <w:t>деятельностного</w:t>
      </w:r>
      <w:proofErr w:type="spellEnd"/>
      <w:r w:rsidRPr="004375E1">
        <w:rPr>
          <w:sz w:val="28"/>
          <w:szCs w:val="28"/>
        </w:rPr>
        <w:t xml:space="preserve"> подходов, оптимизации учебно-воспитательного процесса.</w:t>
      </w:r>
    </w:p>
    <w:p w:rsidR="00CD59FE" w:rsidRDefault="00CD59FE" w:rsidP="00CD59FE">
      <w:pPr>
        <w:rPr>
          <w:sz w:val="28"/>
          <w:szCs w:val="28"/>
        </w:rPr>
      </w:pPr>
      <w:r>
        <w:rPr>
          <w:sz w:val="28"/>
          <w:szCs w:val="28"/>
        </w:rPr>
        <w:t>В результате обучения в 1,2,3,4 классах по предмету физическая культура.</w:t>
      </w:r>
    </w:p>
    <w:p w:rsidR="00CD59FE" w:rsidRPr="00475F0F" w:rsidRDefault="00CD59FE" w:rsidP="00CD59FE">
      <w:pPr>
        <w:rPr>
          <w:sz w:val="28"/>
          <w:szCs w:val="28"/>
        </w:rPr>
      </w:pPr>
      <w:r w:rsidRPr="00475F0F">
        <w:rPr>
          <w:sz w:val="28"/>
          <w:szCs w:val="28"/>
        </w:rPr>
        <w:t>Учащийся 4 класса:</w:t>
      </w:r>
    </w:p>
    <w:p w:rsidR="00CD59FE" w:rsidRPr="00475F0F" w:rsidRDefault="00CD59FE" w:rsidP="00CD59FE">
      <w:pPr>
        <w:rPr>
          <w:sz w:val="28"/>
          <w:szCs w:val="28"/>
        </w:rPr>
      </w:pPr>
      <w:r w:rsidRPr="00475F0F">
        <w:rPr>
          <w:sz w:val="28"/>
          <w:szCs w:val="28"/>
        </w:rPr>
        <w:t>1)</w:t>
      </w:r>
      <w:r w:rsidRPr="00475F0F">
        <w:rPr>
          <w:sz w:val="28"/>
          <w:szCs w:val="28"/>
        </w:rPr>
        <w:tab/>
        <w:t>объясняет значение физической активности и хорошей осанки для здоровья человека; описывает свою физическую активность/спортивное увлечение;</w:t>
      </w:r>
    </w:p>
    <w:p w:rsidR="00CD59FE" w:rsidRPr="00475F0F" w:rsidRDefault="00CD59FE" w:rsidP="00CD59FE">
      <w:pPr>
        <w:rPr>
          <w:sz w:val="28"/>
          <w:szCs w:val="28"/>
        </w:rPr>
      </w:pPr>
      <w:r w:rsidRPr="00475F0F">
        <w:rPr>
          <w:sz w:val="28"/>
          <w:szCs w:val="28"/>
        </w:rPr>
        <w:t>2)</w:t>
      </w:r>
      <w:r w:rsidRPr="00475F0F">
        <w:rPr>
          <w:sz w:val="28"/>
          <w:szCs w:val="28"/>
        </w:rPr>
        <w:tab/>
        <w:t>осваивает технику входящих в предметную программу школьной ступени физических упражнений; выполняет основные движения на уровне двигательных умений;</w:t>
      </w:r>
    </w:p>
    <w:p w:rsidR="00CD59FE" w:rsidRPr="00475F0F" w:rsidRDefault="00CD59FE" w:rsidP="00CD59FE">
      <w:pPr>
        <w:rPr>
          <w:sz w:val="28"/>
          <w:szCs w:val="28"/>
        </w:rPr>
      </w:pPr>
      <w:r w:rsidRPr="00475F0F">
        <w:rPr>
          <w:sz w:val="28"/>
          <w:szCs w:val="28"/>
        </w:rPr>
        <w:t>3)</w:t>
      </w:r>
      <w:r w:rsidRPr="00475F0F">
        <w:rPr>
          <w:sz w:val="28"/>
          <w:szCs w:val="28"/>
        </w:rPr>
        <w:tab/>
        <w:t>объясняет необходимость соблюдения требований безопасности и гигиены на уроках физической культуры и самостоятельных занятиях спортом;</w:t>
      </w:r>
    </w:p>
    <w:p w:rsidR="00CD59FE" w:rsidRPr="00475F0F" w:rsidRDefault="00CD59FE" w:rsidP="00CD59FE">
      <w:pPr>
        <w:rPr>
          <w:sz w:val="28"/>
          <w:szCs w:val="28"/>
        </w:rPr>
      </w:pPr>
      <w:r w:rsidRPr="00475F0F">
        <w:rPr>
          <w:sz w:val="28"/>
          <w:szCs w:val="28"/>
        </w:rPr>
        <w:t>4)</w:t>
      </w:r>
      <w:r w:rsidRPr="00475F0F">
        <w:rPr>
          <w:sz w:val="28"/>
          <w:szCs w:val="28"/>
        </w:rPr>
        <w:tab/>
        <w:t xml:space="preserve">выполняет контрольные упражнения и проверку физических способностей, сравнивает достигнутые результаты со своими прежними результатами; </w:t>
      </w:r>
    </w:p>
    <w:p w:rsidR="00CD59FE" w:rsidRPr="00475F0F" w:rsidRDefault="00CD59FE" w:rsidP="00CD59FE">
      <w:pPr>
        <w:rPr>
          <w:sz w:val="28"/>
          <w:szCs w:val="28"/>
        </w:rPr>
      </w:pPr>
      <w:proofErr w:type="gramStart"/>
      <w:r w:rsidRPr="00475F0F">
        <w:rPr>
          <w:sz w:val="28"/>
          <w:szCs w:val="28"/>
        </w:rPr>
        <w:t>5)</w:t>
      </w:r>
      <w:r w:rsidRPr="00475F0F">
        <w:rPr>
          <w:sz w:val="28"/>
          <w:szCs w:val="28"/>
        </w:rPr>
        <w:tab/>
        <w:t>понимает значение хорошего поведения, соблюдения правил, бережного отношения к окружающей среде и сотрудничества при занятиях спортом/двигательной активностью; соблюдает правила и регламент соревнований при изучении физических упражнений и движении; готов к сотрудничеству (выполнять вместе упражнения, участвовать в команде и т.д.); описывает принципы честной игры в спорте и других видах деятельности;</w:t>
      </w:r>
      <w:proofErr w:type="gramEnd"/>
    </w:p>
    <w:p w:rsidR="00CD59FE" w:rsidRDefault="00CD59FE" w:rsidP="00CD59FE">
      <w:pPr>
        <w:rPr>
          <w:sz w:val="28"/>
          <w:szCs w:val="28"/>
        </w:rPr>
      </w:pPr>
      <w:proofErr w:type="gramStart"/>
      <w:r w:rsidRPr="00475F0F">
        <w:rPr>
          <w:sz w:val="28"/>
          <w:szCs w:val="28"/>
        </w:rPr>
        <w:t>6)</w:t>
      </w:r>
      <w:r w:rsidRPr="00475F0F">
        <w:rPr>
          <w:sz w:val="28"/>
          <w:szCs w:val="28"/>
        </w:rPr>
        <w:tab/>
        <w:t>описывает, используя подходящие термины, увиденное спортивное соревнование и/или танцевальное мероприятие и свои впечатления об увиденном; активно тренируется на уроках физического воспитания; проявляет интерес к школьным спортивным и танцевальным мероприятиям, участвует в них или присутствует зрителем; стремится освоить новые физические упражнения и приобрести знания для самостоятельных занятий спортом/двигательной активностью;</w:t>
      </w:r>
      <w:proofErr w:type="gramEnd"/>
      <w:r w:rsidRPr="00475F0F">
        <w:rPr>
          <w:sz w:val="28"/>
          <w:szCs w:val="28"/>
        </w:rPr>
        <w:t xml:space="preserve"> участвует в мероприятиях  оздоровительного спорта.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Программа включает в себя содержание только урочных форм занятий по физической культуре.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CD59FE" w:rsidRPr="004375E1" w:rsidRDefault="00CD59FE" w:rsidP="00CD59FE">
      <w:pPr>
        <w:rPr>
          <w:sz w:val="28"/>
          <w:szCs w:val="28"/>
        </w:rPr>
      </w:pPr>
    </w:p>
    <w:p w:rsidR="00CD59FE" w:rsidRPr="004375E1" w:rsidRDefault="00CD59FE" w:rsidP="00CD59FE">
      <w:pPr>
        <w:rPr>
          <w:sz w:val="28"/>
          <w:szCs w:val="28"/>
        </w:rPr>
      </w:pPr>
      <w:r w:rsidRPr="004375E1">
        <w:rPr>
          <w:sz w:val="28"/>
          <w:szCs w:val="28"/>
        </w:rP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803759" w:rsidRDefault="00803759"/>
    <w:sectPr w:rsidR="008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FE"/>
    <w:rsid w:val="00670F19"/>
    <w:rsid w:val="00803759"/>
    <w:rsid w:val="00C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2016-03-05T06:51:00Z</dcterms:created>
  <dcterms:modified xsi:type="dcterms:W3CDTF">2019-12-30T06:15:00Z</dcterms:modified>
</cp:coreProperties>
</file>