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D8" w:rsidRDefault="0065709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4E3CD8" w:rsidRDefault="0065709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4E3CD8" w:rsidRDefault="0065709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4E3CD8" w:rsidRDefault="004E3CD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E3CD8" w:rsidRDefault="004E3CD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4E3CD8" w:rsidRDefault="00757353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6FD390E5" wp14:editId="7FC97D75">
            <wp:extent cx="6299835" cy="206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CD8" w:rsidRDefault="004E3CD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</w:p>
    <w:p w:rsidR="004E3CD8" w:rsidRDefault="004E3CD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ru-RU" w:bidi="en-US"/>
        </w:rPr>
      </w:pPr>
    </w:p>
    <w:p w:rsidR="004E3CD8" w:rsidRDefault="004E3CD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4E3CD8" w:rsidRDefault="004E3CD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4E3CD8" w:rsidRDefault="004E3CD8">
      <w:pPr>
        <w:widowControl w:val="0"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4E3CD8" w:rsidRDefault="004E3CD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E3CD8" w:rsidRDefault="0065709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4E3CD8" w:rsidRDefault="0065709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по учебному  предмету «Изобразительное искусство »</w:t>
      </w:r>
    </w:p>
    <w:p w:rsidR="004E3CD8" w:rsidRDefault="00657098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1  класса начального общего образования</w:t>
      </w:r>
    </w:p>
    <w:p w:rsidR="004E3CD8" w:rsidRDefault="004E3CD8">
      <w:pPr>
        <w:widowControl w:val="0"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E3CD8" w:rsidRDefault="004E3CD8">
      <w:pPr>
        <w:widowControl w:val="0"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E3CD8" w:rsidRDefault="004E3CD8">
      <w:pPr>
        <w:widowControl w:val="0"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E3CD8" w:rsidRDefault="004E3CD8">
      <w:pPr>
        <w:widowControl w:val="0"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E3CD8" w:rsidRDefault="004E3CD8">
      <w:pPr>
        <w:widowControl w:val="0"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E3CD8" w:rsidRDefault="004E3CD8">
      <w:pPr>
        <w:widowControl w:val="0"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E3CD8" w:rsidRDefault="004E3CD8">
      <w:pPr>
        <w:widowControl w:val="0"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E3CD8" w:rsidRDefault="004E3CD8">
      <w:pPr>
        <w:widowControl w:val="0"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E3CD8" w:rsidRDefault="004E3CD8">
      <w:pPr>
        <w:widowControl w:val="0"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E3CD8" w:rsidRDefault="004E3CD8">
      <w:pPr>
        <w:widowControl w:val="0"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E3CD8" w:rsidRDefault="00657098">
      <w:pPr>
        <w:widowControl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Моор</w:t>
      </w:r>
      <w:proofErr w:type="spellEnd"/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Ирина Валерьевна,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4E3CD8" w:rsidRDefault="00657098">
      <w:pPr>
        <w:widowControl w:val="0"/>
        <w:spacing w:after="0" w:line="100" w:lineRule="atLeast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4E3CD8" w:rsidRDefault="004E3CD8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4E3CD8" w:rsidRDefault="004E3CD8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4E3CD8" w:rsidRDefault="004E3CD8">
      <w:pPr>
        <w:widowControl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E3CD8" w:rsidRDefault="004E3CD8">
      <w:pPr>
        <w:widowControl w:val="0"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E3CD8" w:rsidRDefault="004E3CD8">
      <w:pPr>
        <w:widowControl w:val="0"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E3CD8" w:rsidRDefault="00657098">
      <w:pPr>
        <w:widowControl w:val="0"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                                     с. Михайловское 2019 г.</w:t>
      </w:r>
    </w:p>
    <w:p w:rsidR="004E3CD8" w:rsidRDefault="004E3CD8">
      <w:pPr>
        <w:widowControl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E3CD8" w:rsidRDefault="00657098">
      <w:pPr>
        <w:widowControl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Пояснительная записка</w:t>
      </w:r>
    </w:p>
    <w:p w:rsidR="004E3CD8" w:rsidRDefault="004E3CD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«Изобразительное искусство» для 1 класса составлена на основе Федерального государственного основной образовательного стандарта начального общего образования (2009), Примерной основной образовательной программы начального общего образования, </w:t>
      </w:r>
      <w:r>
        <w:rPr>
          <w:rStyle w:val="FontStyle19"/>
          <w:sz w:val="28"/>
          <w:szCs w:val="28"/>
        </w:rPr>
        <w:t xml:space="preserve"> Программы «Изобразительное искусство» для 1 класса под редакцией  Б.М. </w:t>
      </w:r>
      <w:proofErr w:type="spellStart"/>
      <w:r>
        <w:rPr>
          <w:rStyle w:val="FontStyle19"/>
          <w:sz w:val="28"/>
          <w:szCs w:val="28"/>
        </w:rPr>
        <w:t>Неменского</w:t>
      </w:r>
      <w:proofErr w:type="spellEnd"/>
      <w:r>
        <w:rPr>
          <w:rStyle w:val="FontStyle19"/>
          <w:sz w:val="28"/>
          <w:szCs w:val="28"/>
        </w:rPr>
        <w:t xml:space="preserve">, Л.А. </w:t>
      </w:r>
      <w:proofErr w:type="spellStart"/>
      <w:r>
        <w:rPr>
          <w:rStyle w:val="FontStyle19"/>
          <w:sz w:val="28"/>
          <w:szCs w:val="28"/>
        </w:rPr>
        <w:t>Неменской</w:t>
      </w:r>
      <w:proofErr w:type="spellEnd"/>
      <w:r>
        <w:rPr>
          <w:rStyle w:val="FontStyle19"/>
          <w:sz w:val="28"/>
          <w:szCs w:val="28"/>
        </w:rPr>
        <w:t>, Н.А. Горяевой, Т.А. Мухиной.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«Изобразительное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: Рабочие программы. Предметная линия учебников под редакцией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1-4 классы. М.: «Просвещение», 2014 г.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Выбор данной авторской программы обусловлен тем, что учащиеся имеют разноуровневую подготовку. Содержание авторской программы и логика изложения программного материала в учебнике «Изобразительное  искусство. 1 класс» полностью соответствуют требованиям Федерального компонента государственного стандарта начального образования.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ориентирована на использование учебника «Ты изображаешь, украшаешь и строишь»: 1 класс:/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/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«Просвещение», 2017г. и учебно-методического комплекта: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/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М. Изобразительное искусство. Твоя мастерская. Рабочая тетрадь. 1 класс. М.: «Просвещение», 2019г.</w:t>
      </w:r>
    </w:p>
    <w:p w:rsidR="004E3CD8" w:rsidRDefault="00657098">
      <w:pPr>
        <w:shd w:val="clear" w:color="auto" w:fill="FFFFFF"/>
        <w:spacing w:after="0" w:line="100" w:lineRule="atLeast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Общая характеристика учебного предмета</w:t>
      </w:r>
    </w:p>
    <w:p w:rsidR="004E3CD8" w:rsidRDefault="004E3CD8">
      <w:pPr>
        <w:shd w:val="clear" w:color="auto" w:fill="FFFFFF"/>
        <w:spacing w:after="0" w:line="100" w:lineRule="atLeast"/>
        <w:ind w:left="14" w:righ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D8" w:rsidRDefault="00657098">
      <w:pPr>
        <w:shd w:val="clear" w:color="auto" w:fill="FFFFFF"/>
        <w:spacing w:after="0" w:line="100" w:lineRule="atLeast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выделение трех основных видов художественной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для визуальных пространственных искусств: </w:t>
      </w:r>
    </w:p>
    <w:p w:rsidR="004E3CD8" w:rsidRDefault="00657098">
      <w:pPr>
        <w:shd w:val="clear" w:color="auto" w:fill="FFFFFF"/>
        <w:spacing w:after="0" w:line="100" w:lineRule="atLeast"/>
        <w:ind w:right="1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 </w:t>
      </w:r>
      <w:r>
        <w:rPr>
          <w:rFonts w:ascii="Times New Roman" w:hAnsi="Times New Roman" w:cs="Times New Roman"/>
          <w:iCs/>
          <w:sz w:val="28"/>
          <w:szCs w:val="28"/>
        </w:rPr>
        <w:t>изобразительная художественная деятельность;</w:t>
      </w:r>
    </w:p>
    <w:p w:rsidR="004E3CD8" w:rsidRDefault="00657098">
      <w:pPr>
        <w:shd w:val="clear" w:color="auto" w:fill="FFFFFF"/>
        <w:tabs>
          <w:tab w:val="left" w:pos="648"/>
        </w:tabs>
        <w:spacing w:after="0" w:line="10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—  декоративная художественная деятельность;</w:t>
      </w:r>
    </w:p>
    <w:p w:rsidR="004E3CD8" w:rsidRDefault="00657098">
      <w:pPr>
        <w:shd w:val="clear" w:color="auto" w:fill="FFFFFF"/>
        <w:tabs>
          <w:tab w:val="left" w:pos="648"/>
        </w:tabs>
        <w:spacing w:after="0" w:line="10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—  конструктивная художественная деятельность.</w:t>
      </w:r>
    </w:p>
    <w:p w:rsidR="004E3CD8" w:rsidRDefault="0065709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4E3CD8" w:rsidRDefault="0065709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4E3CD8" w:rsidRDefault="00657098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4E3CD8" w:rsidRDefault="00657098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4E3CD8" w:rsidRDefault="00657098">
      <w:pPr>
        <w:shd w:val="clear" w:color="auto" w:fill="FFFFFF"/>
        <w:spacing w:after="0" w:line="100" w:lineRule="atLeast"/>
        <w:ind w:left="1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задач —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постоянная смена художественных материалов, </w:t>
      </w:r>
      <w:r>
        <w:rPr>
          <w:rFonts w:ascii="Times New Roman" w:hAnsi="Times New Roman" w:cs="Times New Roman"/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4E3CD8" w:rsidRDefault="00657098">
      <w:pPr>
        <w:shd w:val="clear" w:color="auto" w:fill="FFFFFF"/>
        <w:spacing w:after="0" w:line="100" w:lineRule="atLeas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4E3CD8" w:rsidRDefault="00657098">
      <w:pPr>
        <w:shd w:val="clear" w:color="auto" w:fill="FFFFFF"/>
        <w:spacing w:after="0" w:line="100" w:lineRule="atLeas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 видом деятельности учащихся является выполнение творческих проектов и презентаций. </w:t>
      </w:r>
    </w:p>
    <w:p w:rsidR="004E3CD8" w:rsidRDefault="00657098">
      <w:pPr>
        <w:shd w:val="clear" w:color="auto" w:fill="FFFFFF"/>
        <w:spacing w:after="0" w:line="100" w:lineRule="atLeast"/>
        <w:ind w:left="19" w:right="1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4E3CD8" w:rsidRDefault="00657098">
      <w:pPr>
        <w:shd w:val="clear" w:color="auto" w:fill="FFFFFF"/>
        <w:spacing w:after="0" w:line="100" w:lineRule="atLeast"/>
        <w:ind w:left="19" w:right="1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 класса – «Ты изображаешь, украшаешь и строишь». 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- рисовать, украшать и конструировать, осваивая выразительные свойства различных художественных материалов.</w:t>
      </w:r>
    </w:p>
    <w:p w:rsidR="004E3CD8" w:rsidRDefault="00657098">
      <w:pPr>
        <w:shd w:val="clear" w:color="auto" w:fill="FFFFFF"/>
        <w:spacing w:after="0" w:line="100" w:lineRule="atLeast"/>
        <w:ind w:left="10" w:right="1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искусство» предусматривает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чередование уроков индивидуального практического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учащихся и </w:t>
      </w:r>
      <w:r>
        <w:rPr>
          <w:rFonts w:ascii="Times New Roman" w:hAnsi="Times New Roman" w:cs="Times New Roman"/>
          <w:bCs/>
          <w:iCs/>
          <w:sz w:val="28"/>
          <w:szCs w:val="28"/>
        </w:rPr>
        <w:t>уроков коллективной творческой деятельности.</w:t>
      </w:r>
    </w:p>
    <w:p w:rsidR="004E3CD8" w:rsidRDefault="00657098">
      <w:pPr>
        <w:shd w:val="clear" w:color="auto" w:fill="FFFFFF"/>
        <w:spacing w:after="0" w:line="100" w:lineRule="atLeast"/>
        <w:ind w:left="14"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4E3CD8" w:rsidRDefault="00657098">
      <w:pPr>
        <w:shd w:val="clear" w:color="auto" w:fill="FFFFFF"/>
        <w:spacing w:after="0" w:line="100" w:lineRule="atLeas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деятельность:изображение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4E3CD8" w:rsidRDefault="00657098">
      <w:pPr>
        <w:shd w:val="clear" w:color="auto" w:fill="FFFFFF"/>
        <w:spacing w:after="0" w:line="100" w:lineRule="atLeast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4E3CD8" w:rsidRDefault="00657098">
      <w:pPr>
        <w:shd w:val="clear" w:color="auto" w:fill="FFFFFF"/>
        <w:spacing w:after="0" w:line="100" w:lineRule="atLeast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выставок </w:t>
      </w:r>
      <w:r>
        <w:rPr>
          <w:rFonts w:ascii="Times New Roman" w:hAnsi="Times New Roman" w:cs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4E3CD8" w:rsidRDefault="00657098">
      <w:pPr>
        <w:shd w:val="clear" w:color="auto" w:fill="FFFFFF"/>
        <w:spacing w:after="0" w:line="100" w:lineRule="atLeast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4E3CD8" w:rsidRDefault="00657098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основу программы положены идеи и положения Федерального государственного образовательного стандарта начального общего образования.</w:t>
      </w:r>
    </w:p>
    <w:p w:rsidR="004E3CD8" w:rsidRDefault="00657098">
      <w:pPr>
        <w:shd w:val="clear" w:color="auto" w:fill="FFFFFF"/>
        <w:spacing w:after="0" w:line="100" w:lineRule="atLeast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4E3CD8" w:rsidRDefault="00657098">
      <w:pPr>
        <w:shd w:val="clear" w:color="auto" w:fill="FFFFFF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нравственно-эстетической отзывчивости на прекрасное и безобразное в жизни и искусстве:</w:t>
      </w:r>
    </w:p>
    <w:p w:rsidR="004E3CD8" w:rsidRDefault="00657098">
      <w:pPr>
        <w:shd w:val="clear" w:color="auto" w:fill="FFFFFF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художественно-творческой активности:</w:t>
      </w:r>
    </w:p>
    <w:p w:rsidR="004E3CD8" w:rsidRDefault="00657098">
      <w:pPr>
        <w:shd w:val="clear" w:color="auto" w:fill="FFFFFF"/>
        <w:spacing w:after="0" w:line="100" w:lineRule="atLeast"/>
        <w:ind w:left="360" w:right="32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-совершенствование эмоционального восприятия  произведений искусства и окружающего мира;</w:t>
      </w:r>
    </w:p>
    <w:p w:rsidR="004E3CD8" w:rsidRDefault="00657098">
      <w:pPr>
        <w:shd w:val="clear" w:color="auto" w:fill="FFFFFF"/>
        <w:spacing w:after="0" w:line="100" w:lineRule="atLeast"/>
        <w:ind w:left="360" w:right="32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E3CD8" w:rsidRDefault="00657098">
      <w:pPr>
        <w:shd w:val="clear" w:color="auto" w:fill="FFFFFF"/>
        <w:spacing w:after="0" w:line="100" w:lineRule="atLeast"/>
        <w:ind w:left="360" w:right="22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-формирование навыков работы с различными художественными материалами.</w:t>
      </w:r>
    </w:p>
    <w:p w:rsidR="004E3CD8" w:rsidRDefault="004E3CD8">
      <w:pPr>
        <w:shd w:val="clear" w:color="auto" w:fill="FFFFFF"/>
        <w:spacing w:after="0" w:line="100" w:lineRule="atLeast"/>
        <w:ind w:left="360" w:right="2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E3CD8" w:rsidRDefault="00657098">
      <w:pPr>
        <w:shd w:val="clear" w:color="auto" w:fill="FFFFFF"/>
        <w:spacing w:after="0" w:line="100" w:lineRule="atLeast"/>
        <w:ind w:left="360" w:right="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Назначение программы:</w:t>
      </w:r>
    </w:p>
    <w:p w:rsidR="004E3CD8" w:rsidRDefault="00657098">
      <w:pPr>
        <w:spacing w:before="28" w:after="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-для обучающихся 1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4E3CD8" w:rsidRDefault="00657098">
      <w:pPr>
        <w:spacing w:before="28" w:after="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-для педагогических работников МКОУ «Михайловская СОШ №1» программа определяет приоритеты в содержании «Изобразительного искусства» для обучающихся 1 класса и способствует интеграции и координации деятельности по реализации начального общего образования;</w:t>
      </w:r>
    </w:p>
    <w:p w:rsidR="004E3CD8" w:rsidRDefault="00657098">
      <w:pPr>
        <w:spacing w:before="28" w:after="0" w:line="1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-для администрации МКОУ «Михайловская СОШ №1» программа является основанием для определения качества реализации учебного курса «Изобразительное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искусство»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1 класса.</w:t>
      </w:r>
    </w:p>
    <w:p w:rsidR="004E3CD8" w:rsidRDefault="004E3CD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CD8" w:rsidRDefault="004E3CD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CD8" w:rsidRDefault="00657098">
      <w:pPr>
        <w:shd w:val="clear" w:color="auto" w:fill="FFFFFF"/>
        <w:spacing w:after="0" w:line="100" w:lineRule="atLeast"/>
        <w:ind w:left="24" w:right="5" w:firstLine="720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          Место учебного предмета  в учебном плане</w:t>
      </w:r>
    </w:p>
    <w:p w:rsidR="004E3CD8" w:rsidRDefault="006570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Преподавание рассчитано на изучение учебного предмета «Изобразительное искусство» в    1 классе в объёме 33 часов (1 час в неделю): 33 учебные недели.</w:t>
      </w:r>
    </w:p>
    <w:p w:rsidR="004E3CD8" w:rsidRDefault="00657098">
      <w:pPr>
        <w:shd w:val="clear" w:color="auto" w:fill="FFFFFF"/>
        <w:ind w:firstLine="709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При организации  процесса обучения  в  рамках  данной программы  предполагается  применение  следующих  педагогических технологий обучения:  </w:t>
      </w:r>
      <w:r>
        <w:rPr>
          <w:sz w:val="28"/>
          <w:szCs w:val="28"/>
          <w:lang w:eastAsia="ru-RU"/>
        </w:rPr>
        <w:t xml:space="preserve">игровой,  </w:t>
      </w:r>
      <w:proofErr w:type="spellStart"/>
      <w:r>
        <w:rPr>
          <w:sz w:val="28"/>
          <w:szCs w:val="28"/>
          <w:lang w:eastAsia="ru-RU"/>
        </w:rPr>
        <w:t>здоровьесберегающей</w:t>
      </w:r>
      <w:proofErr w:type="spellEnd"/>
      <w:r>
        <w:rPr>
          <w:sz w:val="28"/>
          <w:szCs w:val="28"/>
          <w:lang w:eastAsia="ru-RU"/>
        </w:rPr>
        <w:t>,  информационно - коммуникационной, проектной, дифференцированного обучения, критического мышления.</w:t>
      </w:r>
    </w:p>
    <w:p w:rsidR="004E3CD8" w:rsidRDefault="00657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E3CD8" w:rsidRDefault="0065709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Метапредметные результаты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4E3CD8" w:rsidRDefault="004E3CD8">
      <w:pPr>
        <w:rPr>
          <w:rFonts w:ascii="Times New Roman" w:hAnsi="Times New Roman" w:cs="Times New Roman"/>
          <w:sz w:val="28"/>
          <w:szCs w:val="28"/>
        </w:rPr>
      </w:pP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личной рефлексии;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логическими действиями сравнения, анализа, синтеза, обобщения, классификации по родовидовым признакам;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4E3CD8" w:rsidRDefault="0065709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E3CD8" w:rsidRDefault="0065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4E3CD8" w:rsidRDefault="0065709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изобразительному искусству в 1 классе</w:t>
      </w:r>
    </w:p>
    <w:p w:rsidR="004E3CD8" w:rsidRDefault="004E3CD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E3CD8" w:rsidRDefault="00657098">
      <w:pPr>
        <w:shd w:val="clear" w:color="auto" w:fill="FFFFFF"/>
        <w:spacing w:after="0" w:line="100" w:lineRule="atLeast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E3CD8" w:rsidRDefault="00657098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E3CD8" w:rsidRDefault="00657098">
      <w:pPr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4E3CD8" w:rsidRDefault="00657098">
      <w:pPr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4E3CD8" w:rsidRDefault="00657098">
      <w:pPr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4E3CD8" w:rsidRDefault="00657098">
      <w:pPr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4E3CD8" w:rsidRDefault="00657098">
      <w:pPr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E3CD8" w:rsidRDefault="00657098">
      <w:pPr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команде одноклассников под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руководством учителя;</w:t>
      </w:r>
    </w:p>
    <w:p w:rsidR="004E3CD8" w:rsidRDefault="00657098">
      <w:pPr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E3CD8" w:rsidRDefault="00657098">
      <w:pPr>
        <w:widowControl w:val="0"/>
        <w:numPr>
          <w:ilvl w:val="0"/>
          <w:numId w:val="1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E3CD8" w:rsidRDefault="00657098">
      <w:pPr>
        <w:widowControl w:val="0"/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4E3CD8" w:rsidRDefault="004E3CD8">
      <w:pPr>
        <w:pStyle w:val="a8"/>
        <w:widowControl w:val="0"/>
        <w:shd w:val="clear" w:color="auto" w:fill="FFFFFF"/>
        <w:spacing w:after="0" w:line="100" w:lineRule="atLeast"/>
        <w:ind w:left="288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4E3CD8" w:rsidRDefault="00657098">
      <w:pPr>
        <w:widowControl w:val="0"/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освоение способов решения проблем творческого и поискового характера;</w:t>
      </w:r>
    </w:p>
    <w:p w:rsidR="004E3CD8" w:rsidRDefault="0065709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E3CD8" w:rsidRDefault="0065709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неуспех;</w:t>
      </w:r>
    </w:p>
    <w:p w:rsidR="004E3CD8" w:rsidRDefault="0065709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личной рефлексии;</w:t>
      </w:r>
    </w:p>
    <w:p w:rsidR="004E3CD8" w:rsidRDefault="0065709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E3CD8" w:rsidRDefault="0065709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E3CD8" w:rsidRDefault="0065709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E3CD8" w:rsidRDefault="0065709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E3CD8" w:rsidRDefault="0065709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4E3CD8" w:rsidRDefault="00657098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E3CD8" w:rsidRDefault="00657098">
      <w:pPr>
        <w:widowControl w:val="0"/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E3CD8" w:rsidRDefault="00657098">
      <w:pPr>
        <w:widowControl w:val="0"/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сформированность первоначальных представлений о роли изобразительного    искусства в жизни человека, его роли в духовно-нравственном развитии человека;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элементарными практическими умениями и навыками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E3CD8" w:rsidRDefault="00657098">
      <w:pPr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4E3CD8" w:rsidRDefault="004E3CD8">
      <w:pPr>
        <w:widowControl w:val="0"/>
        <w:shd w:val="clear" w:color="auto" w:fill="FFFFFF"/>
        <w:spacing w:after="0" w:line="100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4E3CD8" w:rsidRDefault="004E3CD8">
      <w:pPr>
        <w:spacing w:after="0" w:line="100" w:lineRule="atLeast"/>
        <w:ind w:left="720" w:firstLine="480"/>
        <w:jc w:val="both"/>
      </w:pPr>
    </w:p>
    <w:p w:rsidR="004E3CD8" w:rsidRDefault="00657098">
      <w:pPr>
        <w:spacing w:after="0" w:line="100" w:lineRule="atLeast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Основное содержание предмета</w:t>
      </w:r>
    </w:p>
    <w:p w:rsidR="004E3CD8" w:rsidRDefault="004E3CD8">
      <w:pPr>
        <w:spacing w:after="0" w:line="100" w:lineRule="atLeast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CD8" w:rsidRDefault="004E3CD8">
      <w:pPr>
        <w:spacing w:after="0" w:line="100" w:lineRule="atLeast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733"/>
        <w:gridCol w:w="1188"/>
      </w:tblGrid>
      <w:tr w:rsidR="004E3CD8"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 изображаешь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украшаешь и строишь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(33 ч.)</w:t>
            </w: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E3CD8"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1: Ты учишься изображать (9 ч.)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Изображения всюду вокруг нас.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Изображения учит видеть.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можно пятном.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можно в объеме.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можно линией.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краски.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можно и то, что невидимо.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 (обобщение темы).</w:t>
            </w: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CD8"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Ты украшаешь (8 ч.)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Цветы.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нужно уметь замечать.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крыльях. Ритм пятен.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рыбки. Монотипия.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птиц. Объёмная аппликация.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CD8"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3: Ты строишь (11 ч.)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Постройки в нашей жизни.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бывают разными.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Домики, которые построила природа.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снаружи и внутри.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Строим город.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имеет свое строение.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Строим вещи.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Город, в котором мы живем (обобщение темы).</w:t>
            </w: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CD8"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4: Изображение, украшение, постройка всегда помогают друг другу (5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ч.)</w:t>
            </w: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Брата-Мастера всегда трудятся вместе.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весны.  Праздник птиц. Разноцветные жуки.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Сказочная страна.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лето! Урок любования (обобщение темы).</w:t>
            </w: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E3CD8" w:rsidRDefault="004E3CD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3CD8" w:rsidRDefault="006570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4E3CD8" w:rsidRDefault="00657098">
      <w:pPr>
        <w:pStyle w:val="a8"/>
        <w:spacing w:line="360" w:lineRule="auto"/>
        <w:ind w:left="715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Система оценки образовательных достижений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(приказ № 35-1 от 14.05.2013г.)</w:t>
      </w:r>
    </w:p>
    <w:p w:rsidR="004E3CD8" w:rsidRDefault="00657098">
      <w:pPr>
        <w:pStyle w:val="ParagraphStyle"/>
        <w:tabs>
          <w:tab w:val="left" w:pos="1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Рабочая программа составляется в соответствии с положением о рабочей программе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CD8" w:rsidRDefault="004E3CD8">
      <w:pPr>
        <w:pStyle w:val="a8"/>
        <w:spacing w:line="360" w:lineRule="auto"/>
        <w:ind w:left="715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4E3CD8" w:rsidRDefault="004E3CD8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3CD8" w:rsidRDefault="004E3CD8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3CD8" w:rsidRDefault="00657098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</w:t>
      </w:r>
    </w:p>
    <w:p w:rsidR="004E3CD8" w:rsidRDefault="004E3CD8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3CD8" w:rsidRDefault="004E3CD8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3CD8" w:rsidRDefault="004E3CD8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3CD8" w:rsidRDefault="004E3CD8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3CD8" w:rsidRDefault="004E3CD8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3CD8" w:rsidRDefault="00657098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</w:t>
      </w:r>
    </w:p>
    <w:p w:rsidR="004E3CD8" w:rsidRDefault="004E3CD8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3CD8" w:rsidRDefault="004E3CD8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3CD8" w:rsidRDefault="004E3CD8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56861" w:rsidRDefault="00657098" w:rsidP="00A56861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</w:t>
      </w:r>
    </w:p>
    <w:p w:rsidR="004E3CD8" w:rsidRPr="00A56861" w:rsidRDefault="00A56861" w:rsidP="00A56861">
      <w:pPr>
        <w:spacing w:after="0" w:line="10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</w:t>
      </w:r>
      <w:r w:rsidR="006570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Тематическое планирование</w:t>
      </w:r>
    </w:p>
    <w:p w:rsidR="004E3CD8" w:rsidRDefault="004E3CD8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99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38"/>
        <w:gridCol w:w="5472"/>
        <w:gridCol w:w="1048"/>
        <w:gridCol w:w="2463"/>
      </w:tblGrid>
      <w:tr w:rsidR="004E3CD8"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урока  </w:t>
            </w:r>
          </w:p>
        </w:tc>
        <w:tc>
          <w:tcPr>
            <w:tcW w:w="5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Раздел,  тема урока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3CD8"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  <w:p w:rsidR="004E3CD8" w:rsidRDefault="007A47A2" w:rsidP="007A47A2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657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1: Ты учишься изображать (9 ч.)</w:t>
            </w:r>
          </w:p>
          <w:p w:rsidR="007A47A2" w:rsidRDefault="007A47A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65709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Изображения всюду вокруг нас. </w:t>
            </w:r>
          </w:p>
          <w:p w:rsidR="004E3CD8" w:rsidRDefault="0065709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 Изображения учит видеть. </w:t>
            </w:r>
          </w:p>
          <w:p w:rsidR="004E3CD8" w:rsidRDefault="0065709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Изображать можно пятном. </w:t>
            </w:r>
          </w:p>
          <w:p w:rsidR="004E3CD8" w:rsidRDefault="0065709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Изображать можно в объеме. </w:t>
            </w:r>
          </w:p>
          <w:p w:rsidR="004E3CD8" w:rsidRDefault="0065709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Изображать можно линией. </w:t>
            </w:r>
          </w:p>
          <w:p w:rsidR="004E3CD8" w:rsidRDefault="0065709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краски.</w:t>
            </w:r>
          </w:p>
          <w:p w:rsidR="004E3CD8" w:rsidRDefault="0065709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Изображать можно и то, что невидимо. </w:t>
            </w:r>
          </w:p>
          <w:p w:rsidR="004E3CD8" w:rsidRDefault="0065709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Художники и зрители (обобщение темы).</w:t>
            </w: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7A47A2" w:rsidP="007A47A2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57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CD8"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  <w:p w:rsidR="004E3CD8" w:rsidRDefault="004E3CD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2: Ты украшаешь (8 ч.)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полон украшений. Цветы.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Красоту нужно уметь замечать.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на крыльях. Ритм пятен.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рыбки. Монотипия.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Украшения птиц. Объёмная аппликация.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Узоры, которые создали люди.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украшает себя человек.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украшения помогает сделать праздник (обобщение темы).</w:t>
            </w: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4E3CD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CD8"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19,20.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  <w:p w:rsidR="004E3CD8" w:rsidRDefault="00657098" w:rsidP="007A47A2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22,23.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24,25.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  <w:p w:rsidR="004E3CD8" w:rsidRDefault="00657098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3: Ты строишь (11 ч.)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Постройки в нашей жизни.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 бывают разными.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Домики, которые построила природа.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 снаружи и внутри. </w:t>
            </w:r>
          </w:p>
          <w:p w:rsidR="004E3CD8" w:rsidRDefault="00657098" w:rsidP="00A73540">
            <w:pPr>
              <w:tabs>
                <w:tab w:val="center" w:pos="2628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Строим город. </w:t>
            </w:r>
            <w:r w:rsidR="00A7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имеет свое строение.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Строим вещи. </w:t>
            </w:r>
          </w:p>
          <w:p w:rsidR="004E3CD8" w:rsidRDefault="0065709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Город, в котором мы живем (обобщение темы).</w:t>
            </w: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65709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E3CD8" w:rsidRDefault="0065709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65709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E3CD8" w:rsidRDefault="0065709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E3CD8" w:rsidRDefault="0065709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3CD8"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7A2" w:rsidRDefault="007A47A2" w:rsidP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540" w:rsidRDefault="00A73540" w:rsidP="00A7354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3540" w:rsidRDefault="00A73540" w:rsidP="00A7354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  <w:p w:rsidR="00A73540" w:rsidRDefault="00A73540" w:rsidP="00A7354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  <w:p w:rsidR="00A73540" w:rsidRDefault="00A73540" w:rsidP="00A7354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  <w:p w:rsidR="00A73540" w:rsidRDefault="00A73540" w:rsidP="00A7354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  <w:p w:rsidR="00A73540" w:rsidRDefault="00A73540" w:rsidP="00A7354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  <w:p w:rsidR="00A73540" w:rsidRDefault="00A73540" w:rsidP="00A7354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 w:rsidP="00A7354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3540" w:rsidRPr="00A73540" w:rsidRDefault="00A73540" w:rsidP="00A7354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4: Изображение, украшение, постройка всегда помогают друг другу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ч.)</w:t>
            </w:r>
          </w:p>
          <w:p w:rsidR="00A73540" w:rsidRDefault="00A73540" w:rsidP="00A7354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Брата-Мастера всегда трудятся вместе.</w:t>
            </w:r>
          </w:p>
          <w:p w:rsidR="00A73540" w:rsidRDefault="00A73540" w:rsidP="00A7354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весны. Праздник птиц. </w:t>
            </w:r>
          </w:p>
          <w:p w:rsidR="00A73540" w:rsidRDefault="00A73540" w:rsidP="00A7354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жуки.</w:t>
            </w:r>
          </w:p>
          <w:p w:rsidR="00A73540" w:rsidRDefault="00A73540" w:rsidP="00A7354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Сказочная страна.</w:t>
            </w:r>
          </w:p>
          <w:p w:rsidR="00A73540" w:rsidRDefault="00A73540" w:rsidP="00A73540">
            <w:pPr>
              <w:tabs>
                <w:tab w:val="center" w:pos="2628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Времена года.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A73540" w:rsidRDefault="00A73540" w:rsidP="00A7354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Здравствуй, лето! Урок любования (обобщение темы).</w:t>
            </w:r>
          </w:p>
          <w:p w:rsidR="004E3CD8" w:rsidRDefault="004E3CD8">
            <w:pPr>
              <w:pStyle w:val="a8"/>
              <w:spacing w:line="360" w:lineRule="auto"/>
              <w:ind w:left="7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7A2" w:rsidRDefault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7A2" w:rsidRDefault="007A47A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3CD8" w:rsidRDefault="00657098" w:rsidP="003D61A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3D61A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3D61A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3D61A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E3CD8" w:rsidRDefault="00657098" w:rsidP="003D61A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E3CD8" w:rsidRDefault="00657098">
      <w:pPr>
        <w:pStyle w:val="a8"/>
        <w:spacing w:line="360" w:lineRule="auto"/>
        <w:ind w:left="7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CD8" w:rsidRDefault="004E3CD8">
      <w:pPr>
        <w:spacing w:after="0" w:line="100" w:lineRule="atLeast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3CD8" w:rsidRDefault="004E3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D8" w:rsidRDefault="004E3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D8" w:rsidRDefault="004E3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D8" w:rsidRDefault="004E3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D8" w:rsidRDefault="004E3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D8" w:rsidRDefault="004E3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D8" w:rsidRDefault="004E3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D8" w:rsidRDefault="004E3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D8" w:rsidRDefault="004E3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D8" w:rsidRDefault="004E3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2D" w:rsidRDefault="007A47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570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0C2D" w:rsidRDefault="008C0C2D">
      <w:pPr>
        <w:rPr>
          <w:rFonts w:ascii="Times New Roman" w:hAnsi="Times New Roman" w:cs="Times New Roman"/>
          <w:b/>
          <w:sz w:val="28"/>
          <w:szCs w:val="28"/>
        </w:rPr>
      </w:pPr>
    </w:p>
    <w:p w:rsidR="008C0C2D" w:rsidRDefault="008C0C2D">
      <w:pPr>
        <w:rPr>
          <w:rFonts w:ascii="Times New Roman" w:hAnsi="Times New Roman" w:cs="Times New Roman"/>
          <w:b/>
          <w:sz w:val="28"/>
          <w:szCs w:val="28"/>
        </w:rPr>
      </w:pPr>
    </w:p>
    <w:p w:rsidR="008C0C2D" w:rsidRDefault="008C0C2D">
      <w:pPr>
        <w:rPr>
          <w:rFonts w:ascii="Times New Roman" w:hAnsi="Times New Roman" w:cs="Times New Roman"/>
          <w:b/>
          <w:sz w:val="28"/>
          <w:szCs w:val="28"/>
        </w:rPr>
      </w:pPr>
    </w:p>
    <w:p w:rsidR="004E3CD8" w:rsidRDefault="008C0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57098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</w:p>
    <w:p w:rsidR="004E3CD8" w:rsidRDefault="00657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1.Федеральный   государственный   образовательный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  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общего образования   (см. Приказ  Минюста  России  от 22.12.2009 г. № 15785) «Об утверждении федерального  государственного образовательного стандарта начального общего образования»)</w:t>
      </w:r>
    </w:p>
    <w:p w:rsidR="004E3CD8" w:rsidRDefault="00657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Примерная образовательная программа начального общего образования.</w:t>
      </w:r>
    </w:p>
    <w:p w:rsidR="004E3CD8" w:rsidRDefault="0065709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4E3CD8" w:rsidRDefault="00657098">
      <w:pPr>
        <w:pStyle w:val="2"/>
        <w:shd w:val="clear" w:color="auto" w:fill="FFFFFF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1. </w:t>
      </w:r>
      <w:proofErr w:type="spellStart"/>
      <w:r>
        <w:rPr>
          <w:b w:val="0"/>
          <w:color w:val="000000"/>
          <w:sz w:val="28"/>
          <w:szCs w:val="28"/>
        </w:rPr>
        <w:t>Неменская</w:t>
      </w:r>
      <w:proofErr w:type="spellEnd"/>
      <w:r>
        <w:rPr>
          <w:b w:val="0"/>
          <w:color w:val="000000"/>
          <w:sz w:val="28"/>
          <w:szCs w:val="28"/>
        </w:rPr>
        <w:t xml:space="preserve"> Л. А. / Под редакцией </w:t>
      </w:r>
      <w:proofErr w:type="spellStart"/>
      <w:r>
        <w:rPr>
          <w:b w:val="0"/>
          <w:color w:val="000000"/>
          <w:sz w:val="28"/>
          <w:szCs w:val="28"/>
        </w:rPr>
        <w:t>Неменского</w:t>
      </w:r>
      <w:proofErr w:type="spellEnd"/>
      <w:r>
        <w:rPr>
          <w:b w:val="0"/>
          <w:color w:val="000000"/>
          <w:sz w:val="28"/>
          <w:szCs w:val="28"/>
        </w:rPr>
        <w:t xml:space="preserve"> Б. М. Изобразительное искусство. Ты изображаешь, украшаешь и строишь. 1 класс. М.: «Просвещение», 2017г.</w:t>
      </w:r>
    </w:p>
    <w:p w:rsidR="004E3CD8" w:rsidRDefault="00657098">
      <w:pPr>
        <w:pStyle w:val="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Пособие для учащихся:</w:t>
      </w:r>
    </w:p>
    <w:p w:rsidR="004E3CD8" w:rsidRDefault="00657098">
      <w:pPr>
        <w:pStyle w:val="2"/>
        <w:shd w:val="clear" w:color="auto" w:fill="FFFFFF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proofErr w:type="spellStart"/>
      <w:r>
        <w:rPr>
          <w:b w:val="0"/>
          <w:color w:val="000000"/>
          <w:sz w:val="28"/>
          <w:szCs w:val="28"/>
        </w:rPr>
        <w:t>Неменская</w:t>
      </w:r>
      <w:proofErr w:type="spellEnd"/>
      <w:r>
        <w:rPr>
          <w:b w:val="0"/>
          <w:color w:val="000000"/>
          <w:sz w:val="28"/>
          <w:szCs w:val="28"/>
        </w:rPr>
        <w:t xml:space="preserve"> Л. А. / Под редакцией </w:t>
      </w:r>
      <w:proofErr w:type="spellStart"/>
      <w:r>
        <w:rPr>
          <w:b w:val="0"/>
          <w:color w:val="000000"/>
          <w:sz w:val="28"/>
          <w:szCs w:val="28"/>
        </w:rPr>
        <w:t>Неменского</w:t>
      </w:r>
      <w:proofErr w:type="spellEnd"/>
      <w:r>
        <w:rPr>
          <w:b w:val="0"/>
          <w:color w:val="000000"/>
          <w:sz w:val="28"/>
          <w:szCs w:val="28"/>
        </w:rPr>
        <w:t xml:space="preserve"> Б. М. Изобразительное искусство. Твоя мастерская. Рабочая тетрадь. 1 класс. М.: «Просвещение», 2019г.</w:t>
      </w:r>
    </w:p>
    <w:p w:rsidR="004E3CD8" w:rsidRDefault="00657098">
      <w:pPr>
        <w:pStyle w:val="2"/>
        <w:shd w:val="clear" w:color="auto" w:fill="FFFFFF"/>
        <w:tabs>
          <w:tab w:val="left" w:pos="35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Пособия для учителя:</w:t>
      </w:r>
      <w:r>
        <w:rPr>
          <w:color w:val="000000"/>
          <w:sz w:val="28"/>
          <w:szCs w:val="28"/>
        </w:rPr>
        <w:tab/>
      </w:r>
    </w:p>
    <w:p w:rsidR="004E3CD8" w:rsidRDefault="00657098">
      <w:pPr>
        <w:pStyle w:val="2"/>
        <w:shd w:val="clear" w:color="auto" w:fill="FFFFFF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</w:t>
      </w:r>
      <w:proofErr w:type="spellStart"/>
      <w:r>
        <w:rPr>
          <w:b w:val="0"/>
          <w:color w:val="000000"/>
          <w:sz w:val="28"/>
          <w:szCs w:val="28"/>
        </w:rPr>
        <w:t>Неменский</w:t>
      </w:r>
      <w:proofErr w:type="spellEnd"/>
      <w:r>
        <w:rPr>
          <w:b w:val="0"/>
          <w:color w:val="000000"/>
          <w:sz w:val="28"/>
          <w:szCs w:val="28"/>
        </w:rPr>
        <w:t xml:space="preserve"> Б. М., </w:t>
      </w:r>
      <w:proofErr w:type="spellStart"/>
      <w:r>
        <w:rPr>
          <w:b w:val="0"/>
          <w:color w:val="000000"/>
          <w:sz w:val="28"/>
          <w:szCs w:val="28"/>
        </w:rPr>
        <w:t>Неменская</w:t>
      </w:r>
      <w:proofErr w:type="spellEnd"/>
      <w:r>
        <w:rPr>
          <w:b w:val="0"/>
          <w:color w:val="000000"/>
          <w:sz w:val="28"/>
          <w:szCs w:val="28"/>
        </w:rPr>
        <w:t xml:space="preserve"> Л. А., </w:t>
      </w:r>
      <w:proofErr w:type="spellStart"/>
      <w:r>
        <w:rPr>
          <w:b w:val="0"/>
          <w:color w:val="000000"/>
          <w:sz w:val="28"/>
          <w:szCs w:val="28"/>
        </w:rPr>
        <w:t>Коротеева</w:t>
      </w:r>
      <w:proofErr w:type="spellEnd"/>
      <w:r>
        <w:rPr>
          <w:b w:val="0"/>
          <w:color w:val="000000"/>
          <w:sz w:val="28"/>
          <w:szCs w:val="28"/>
        </w:rPr>
        <w:t xml:space="preserve"> Е. И. и др. / Под редакцией </w:t>
      </w:r>
      <w:proofErr w:type="spellStart"/>
      <w:r>
        <w:rPr>
          <w:b w:val="0"/>
          <w:color w:val="000000"/>
          <w:sz w:val="28"/>
          <w:szCs w:val="28"/>
        </w:rPr>
        <w:t>Неменского</w:t>
      </w:r>
      <w:proofErr w:type="spellEnd"/>
      <w:r>
        <w:rPr>
          <w:b w:val="0"/>
          <w:color w:val="000000"/>
          <w:sz w:val="28"/>
          <w:szCs w:val="28"/>
        </w:rPr>
        <w:t xml:space="preserve"> Б. М. Уроки изобразительного искусства. Поурочные разработки. 1-4 классы. М.: «Просвещение», 2017г.</w:t>
      </w:r>
    </w:p>
    <w:p w:rsidR="004E3CD8" w:rsidRDefault="00657098">
      <w:pPr>
        <w:pStyle w:val="2"/>
        <w:shd w:val="clear" w:color="auto" w:fill="FFFFFF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</w:t>
      </w:r>
      <w:r>
        <w:rPr>
          <w:rStyle w:val="FontStyle19"/>
          <w:b w:val="0"/>
          <w:color w:val="000000"/>
          <w:sz w:val="28"/>
          <w:szCs w:val="28"/>
        </w:rPr>
        <w:t>«Изобразительное искусство</w:t>
      </w:r>
      <w:r>
        <w:rPr>
          <w:b w:val="0"/>
          <w:color w:val="000000"/>
          <w:sz w:val="28"/>
          <w:szCs w:val="28"/>
        </w:rPr>
        <w:t xml:space="preserve">: Рабочие программы. Предметная линия учебников под редакцией Б.М. </w:t>
      </w:r>
      <w:proofErr w:type="spellStart"/>
      <w:r>
        <w:rPr>
          <w:b w:val="0"/>
          <w:color w:val="000000"/>
          <w:sz w:val="28"/>
          <w:szCs w:val="28"/>
        </w:rPr>
        <w:t>Неменского</w:t>
      </w:r>
      <w:proofErr w:type="spellEnd"/>
      <w:r>
        <w:rPr>
          <w:b w:val="0"/>
          <w:color w:val="000000"/>
          <w:sz w:val="28"/>
          <w:szCs w:val="28"/>
        </w:rPr>
        <w:t>. 1-4 классы. М.: «Просвещение», 2014 г.</w:t>
      </w:r>
    </w:p>
    <w:p w:rsidR="004E3CD8" w:rsidRDefault="004E3CD8">
      <w:pPr>
        <w:pStyle w:val="ParagraphStyle"/>
        <w:tabs>
          <w:tab w:val="left" w:pos="1480"/>
        </w:tabs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E3CD8" w:rsidRDefault="00657098">
      <w:pPr>
        <w:widowControl w:val="0"/>
        <w:spacing w:after="0" w:line="100" w:lineRule="atLeast"/>
        <w:ind w:left="709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 xml:space="preserve"> </w:t>
      </w:r>
    </w:p>
    <w:p w:rsidR="004E3CD8" w:rsidRDefault="004E3CD8">
      <w:pPr>
        <w:widowControl w:val="0"/>
        <w:spacing w:after="0" w:line="100" w:lineRule="atLeast"/>
        <w:ind w:left="709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</w:pPr>
    </w:p>
    <w:p w:rsidR="004E3CD8" w:rsidRDefault="004E3CD8">
      <w:pPr>
        <w:widowControl w:val="0"/>
        <w:spacing w:after="0" w:line="100" w:lineRule="atLeast"/>
        <w:ind w:left="709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</w:pPr>
    </w:p>
    <w:p w:rsidR="004E3CD8" w:rsidRDefault="00657098">
      <w:pPr>
        <w:widowControl w:val="0"/>
        <w:spacing w:after="0" w:line="100" w:lineRule="atLeast"/>
        <w:ind w:left="709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 xml:space="preserve"> </w:t>
      </w:r>
    </w:p>
    <w:p w:rsidR="004E3CD8" w:rsidRDefault="00657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E3CD8" w:rsidRDefault="004E3CD8">
      <w:pPr>
        <w:rPr>
          <w:b/>
          <w:sz w:val="28"/>
          <w:szCs w:val="28"/>
        </w:rPr>
      </w:pPr>
    </w:p>
    <w:p w:rsidR="004E3CD8" w:rsidRDefault="004E3CD8">
      <w:pPr>
        <w:rPr>
          <w:b/>
          <w:sz w:val="28"/>
          <w:szCs w:val="28"/>
        </w:rPr>
      </w:pPr>
    </w:p>
    <w:p w:rsidR="004E3CD8" w:rsidRDefault="004E3CD8">
      <w:pPr>
        <w:rPr>
          <w:b/>
          <w:sz w:val="28"/>
          <w:szCs w:val="28"/>
        </w:rPr>
      </w:pPr>
    </w:p>
    <w:p w:rsidR="004E3CD8" w:rsidRDefault="004E3CD8">
      <w:pPr>
        <w:rPr>
          <w:b/>
          <w:sz w:val="28"/>
          <w:szCs w:val="28"/>
        </w:rPr>
      </w:pPr>
    </w:p>
    <w:p w:rsidR="004E3CD8" w:rsidRDefault="004E3CD8">
      <w:pPr>
        <w:rPr>
          <w:b/>
          <w:sz w:val="28"/>
          <w:szCs w:val="28"/>
        </w:rPr>
      </w:pPr>
    </w:p>
    <w:p w:rsidR="004E3CD8" w:rsidRDefault="004E3CD8">
      <w:pPr>
        <w:rPr>
          <w:b/>
          <w:sz w:val="28"/>
          <w:szCs w:val="28"/>
        </w:rPr>
      </w:pPr>
    </w:p>
    <w:p w:rsidR="004E3CD8" w:rsidRDefault="004E3CD8">
      <w:pPr>
        <w:rPr>
          <w:b/>
          <w:sz w:val="28"/>
          <w:szCs w:val="28"/>
        </w:rPr>
      </w:pPr>
    </w:p>
    <w:p w:rsidR="004E3CD8" w:rsidRDefault="004E3CD8">
      <w:pPr>
        <w:rPr>
          <w:b/>
          <w:sz w:val="28"/>
          <w:szCs w:val="28"/>
        </w:rPr>
      </w:pPr>
    </w:p>
    <w:p w:rsidR="004E3CD8" w:rsidRDefault="004E3CD8">
      <w:pPr>
        <w:rPr>
          <w:b/>
          <w:sz w:val="28"/>
          <w:szCs w:val="28"/>
        </w:rPr>
      </w:pPr>
    </w:p>
    <w:p w:rsidR="004E3CD8" w:rsidRDefault="004E3CD8">
      <w:pPr>
        <w:rPr>
          <w:b/>
          <w:sz w:val="28"/>
          <w:szCs w:val="28"/>
        </w:rPr>
      </w:pPr>
    </w:p>
    <w:p w:rsidR="004E3CD8" w:rsidRDefault="00657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Лист внесения изменений и дополнений в рабочую программу</w:t>
      </w:r>
    </w:p>
    <w:p w:rsidR="004E3CD8" w:rsidRDefault="004E3CD8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b/>
          <w:sz w:val="28"/>
          <w:szCs w:val="28"/>
        </w:rPr>
      </w:pPr>
    </w:p>
    <w:tbl>
      <w:tblPr>
        <w:tblW w:w="99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49"/>
        <w:gridCol w:w="2401"/>
        <w:gridCol w:w="2470"/>
        <w:gridCol w:w="2240"/>
        <w:gridCol w:w="1961"/>
      </w:tblGrid>
      <w:tr w:rsidR="004E3CD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 w:rsidP="0065709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 /тема по рабочей учебной программе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 учётом корректировки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корректировки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E3CD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 w:rsidP="0065709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CD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 w:rsidP="0065709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CD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 w:rsidP="0065709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CD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 w:rsidP="0065709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CD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 w:rsidP="0065709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CD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 w:rsidP="0065709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CD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 w:rsidP="0065709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CD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 w:rsidP="0065709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CD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 w:rsidP="0065709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CD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657098" w:rsidP="00657098">
            <w:pPr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E3CD8" w:rsidRDefault="004E3C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3CD8" w:rsidRDefault="004E3CD8">
      <w:pPr>
        <w:rPr>
          <w:rFonts w:eastAsia="Times New Roman"/>
          <w:b/>
          <w:sz w:val="28"/>
          <w:szCs w:val="28"/>
        </w:rPr>
      </w:pPr>
    </w:p>
    <w:p w:rsidR="004E3CD8" w:rsidRDefault="004E3CD8">
      <w:pPr>
        <w:widowControl w:val="0"/>
        <w:spacing w:after="0" w:line="100" w:lineRule="atLeast"/>
        <w:ind w:left="709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</w:pPr>
    </w:p>
    <w:p w:rsidR="004E3CD8" w:rsidRDefault="004E3CD8">
      <w:pPr>
        <w:widowControl w:val="0"/>
        <w:spacing w:after="0" w:line="100" w:lineRule="atLeast"/>
        <w:ind w:left="709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</w:pPr>
    </w:p>
    <w:p w:rsidR="004E3CD8" w:rsidRDefault="004E3CD8">
      <w:pPr>
        <w:widowControl w:val="0"/>
        <w:spacing w:after="0" w:line="100" w:lineRule="atLeast"/>
        <w:ind w:left="709"/>
        <w:textAlignment w:val="baseline"/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</w:pPr>
    </w:p>
    <w:p w:rsidR="004E3CD8" w:rsidRDefault="004E3CD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CD8" w:rsidRDefault="004E3CD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E3CD8" w:rsidRDefault="004E3CD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E3CD8" w:rsidRDefault="00657098">
      <w:pPr>
        <w:pStyle w:val="ParagraphStyl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E3CD8" w:rsidRDefault="004E3CD8">
      <w:pPr>
        <w:spacing w:line="100" w:lineRule="atLeast"/>
        <w:rPr>
          <w:rFonts w:ascii="Times New Roman" w:hAnsi="Times New Roman" w:cs="Times New Roman"/>
          <w:sz w:val="18"/>
          <w:szCs w:val="18"/>
        </w:rPr>
        <w:sectPr w:rsidR="004E3CD8">
          <w:pgSz w:w="11906" w:h="16838"/>
          <w:pgMar w:top="1134" w:right="1134" w:bottom="1134" w:left="851" w:header="0" w:footer="0" w:gutter="0"/>
          <w:cols w:space="720"/>
          <w:formProt w:val="0"/>
          <w:docGrid w:linePitch="299" w:charSpace="4096"/>
        </w:sectPr>
      </w:pPr>
    </w:p>
    <w:p w:rsidR="004E3CD8" w:rsidRDefault="004E3CD8">
      <w:pPr>
        <w:spacing w:after="0" w:line="10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4E3CD8" w:rsidRDefault="004E3CD8"/>
    <w:sectPr w:rsidR="004E3CD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6C5D"/>
    <w:multiLevelType w:val="multilevel"/>
    <w:tmpl w:val="CEA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7F65E6"/>
    <w:multiLevelType w:val="multilevel"/>
    <w:tmpl w:val="DF24F3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1A5824"/>
    <w:multiLevelType w:val="multilevel"/>
    <w:tmpl w:val="6C9AE94E"/>
    <w:lvl w:ilvl="0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7F6F1306"/>
    <w:multiLevelType w:val="multilevel"/>
    <w:tmpl w:val="0042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D8"/>
    <w:rsid w:val="003D61A1"/>
    <w:rsid w:val="004E3CD8"/>
    <w:rsid w:val="00657098"/>
    <w:rsid w:val="00757353"/>
    <w:rsid w:val="007A47A2"/>
    <w:rsid w:val="00820E66"/>
    <w:rsid w:val="008831FA"/>
    <w:rsid w:val="008C0C2D"/>
    <w:rsid w:val="00A56861"/>
    <w:rsid w:val="00A73540"/>
    <w:rsid w:val="00B17EA6"/>
    <w:rsid w:val="00C0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8DD91-4759-44E0-82F5-5F19CEB3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c14">
    <w:name w:val="c14"/>
    <w:basedOn w:val="a0"/>
  </w:style>
  <w:style w:type="character" w:customStyle="1" w:styleId="c4">
    <w:name w:val="c4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sz w:val="20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a7">
    <w:name w:val="Новый"/>
    <w:basedOn w:val="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List Paragraph"/>
    <w:basedOn w:val="a"/>
    <w:pPr>
      <w:ind w:left="720"/>
      <w:contextualSpacing/>
    </w:pPr>
  </w:style>
  <w:style w:type="paragraph" w:customStyle="1" w:styleId="12">
    <w:name w:val="Обычный1"/>
    <w:qFormat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table" w:styleId="a9">
    <w:name w:val="Table Grid"/>
    <w:basedOn w:val="a1"/>
    <w:uiPriority w:val="59"/>
    <w:rsid w:val="00820E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49DC-A9C3-4B1B-9229-AEECB911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17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Карпенко</cp:lastModifiedBy>
  <cp:revision>50</cp:revision>
  <dcterms:created xsi:type="dcterms:W3CDTF">2014-09-14T16:51:00Z</dcterms:created>
  <dcterms:modified xsi:type="dcterms:W3CDTF">2020-01-13T13:54:00Z</dcterms:modified>
</cp:coreProperties>
</file>