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sz w:val="24"/>
          <w:sz w:val="24"/>
          <w:szCs w:val="24"/>
          <w:rFonts w:ascii="Times New Roman" w:hAnsi="Times New Roman" w:eastAsia="Times New Roman" w:cs="Times New Roman"/>
          <w:color w:val="000000"/>
        </w:rPr>
      </w:pPr>
      <w:r>
        <w:rPr/>
      </w:r>
      <w:r/>
    </w:p>
    <w:p>
      <w:pPr>
        <w:pStyle w:val="Normal"/>
        <w:jc w:val="right"/>
      </w:pPr>
      <w:r>
        <w:rPr>
          <w:rFonts w:eastAsia="Times New Roman" w:ascii="TimesNewRomanPSMT" w:hAnsi="TimesNewRomanPSMT"/>
          <w:color w:val="000000"/>
          <w:sz w:val="28"/>
        </w:rPr>
        <w:t xml:space="preserve">Приложение </w:t>
      </w:r>
      <w:r>
        <w:rPr>
          <w:rFonts w:eastAsia="Times New Roman" w:ascii="TimesNewRomanPSMT" w:hAnsi="TimesNewRomanPSMT"/>
          <w:color w:val="000000"/>
          <w:sz w:val="28"/>
          <w:szCs w:val="28"/>
        </w:rPr>
        <w:br/>
      </w:r>
      <w:r>
        <w:rPr>
          <w:rFonts w:eastAsia="Times New Roman" w:ascii="TimesNewRomanPSMT" w:hAnsi="TimesNewRomanPSMT"/>
          <w:color w:val="000000"/>
          <w:sz w:val="28"/>
        </w:rPr>
        <w:t xml:space="preserve">к </w:t>
      </w:r>
      <w:r>
        <w:rPr>
          <w:rFonts w:eastAsia="Times New Roman" w:ascii="TimesNewRomanPS-BoldMT" w:hAnsi="TimesNewRomanPS-BoldMT"/>
          <w:b/>
          <w:bCs/>
          <w:color w:val="000000"/>
          <w:sz w:val="28"/>
        </w:rPr>
        <w:t>ООП НОО</w:t>
      </w:r>
      <w:r/>
    </w:p>
    <w:p>
      <w:pPr>
        <w:pStyle w:val="Normal"/>
        <w:jc w:val="center"/>
        <w:rPr>
          <w:sz w:val="28"/>
          <w:sz w:val="28"/>
          <w:rFonts w:ascii="TimesNewRomanPSMT" w:hAnsi="TimesNewRomanPSMT" w:eastAsia="Times New Roman"/>
          <w:color w:val="000000"/>
        </w:rPr>
      </w:pPr>
      <w:r>
        <w:rPr>
          <w:rFonts w:eastAsia="Times New Roman" w:ascii="TimesNewRomanPS-BoldMT" w:hAnsi="TimesNewRomanPS-BoldMT"/>
          <w:b/>
          <w:bCs/>
          <w:color w:val="000000"/>
          <w:sz w:val="28"/>
          <w:szCs w:val="28"/>
        </w:rPr>
        <w:br/>
      </w:r>
      <w:r>
        <w:rPr>
          <w:rFonts w:eastAsia="Times New Roman" w:ascii="TimesNewRomanPSMT" w:hAnsi="TimesNewRomanPSMT"/>
          <w:color w:val="000000"/>
          <w:sz w:val="28"/>
        </w:rPr>
        <w:t>муниципальное казенное общеобразовательное учреждение</w:t>
      </w:r>
      <w:r>
        <w:rPr>
          <w:rFonts w:eastAsia="Times New Roman" w:ascii="TimesNewRomanPSMT" w:hAnsi="TimesNewRomanPSMT"/>
          <w:color w:val="000000"/>
          <w:sz w:val="28"/>
          <w:szCs w:val="28"/>
        </w:rPr>
        <w:br/>
      </w:r>
      <w:r>
        <w:rPr>
          <w:rFonts w:eastAsia="Times New Roman" w:ascii="TimesNewRomanPSMT" w:hAnsi="TimesNewRomanPSMT"/>
          <w:color w:val="000000"/>
          <w:sz w:val="28"/>
        </w:rPr>
        <w:t>«Михайловская средняя общеобразовательная школа №1»</w:t>
      </w:r>
      <w:r>
        <w:rPr>
          <w:rFonts w:eastAsia="Times New Roman" w:ascii="TimesNewRomanPSMT" w:hAnsi="TimesNewRomanPSMT"/>
          <w:color w:val="000000"/>
          <w:sz w:val="28"/>
          <w:szCs w:val="28"/>
        </w:rPr>
        <w:br/>
      </w:r>
      <w:r>
        <w:rPr>
          <w:rFonts w:eastAsia="Times New Roman" w:ascii="TimesNewRomanPSMT" w:hAnsi="TimesNewRomanPSMT"/>
          <w:color w:val="000000"/>
          <w:sz w:val="28"/>
        </w:rPr>
        <w:t>Михайловского района Алтайского края</w:t>
      </w:r>
      <w:r/>
    </w:p>
    <w:p>
      <w:pPr>
        <w:pStyle w:val="Default"/>
      </w:pPr>
      <w:r>
        <w:rPr/>
      </w:r>
      <w:r/>
    </w:p>
    <w:p>
      <w:pPr>
        <w:pStyle w:val="Default"/>
      </w:pPr>
      <w:r>
        <w:rPr/>
      </w:r>
      <w:r/>
    </w:p>
    <w:p>
      <w:pPr>
        <w:pStyle w:val="Default"/>
      </w:pPr>
      <w:r>
        <w:rPr/>
      </w:r>
      <w:r/>
    </w:p>
    <w:p>
      <w:pPr>
        <w:pStyle w:val="Default"/>
      </w:pPr>
      <w:r>
        <w:rPr/>
      </w:r>
      <w:r/>
    </w:p>
    <w:tbl>
      <w:tblPr>
        <w:tblStyle w:val="a5"/>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napToGrid w:val="false"/>
              <w:jc w:val="center"/>
              <w:rPr>
                <w:sz w:val="24"/>
                <w:b/>
                <w:sz w:val="24"/>
                <w:b/>
                <w:szCs w:val="24"/>
                <w:rFonts w:ascii="Times New Roman" w:hAnsi="Times New Roman" w:eastAsia="Calibri" w:cs="Calibri"/>
                <w:color w:val="000000"/>
                <w:lang w:eastAsia="ar-SA"/>
              </w:rPr>
            </w:pPr>
            <w:r>
              <w:rPr>
                <w:b/>
                <w:color w:val="000000"/>
              </w:rPr>
              <w:t>СОГЛАСОВАНО</w:t>
            </w:r>
            <w:r/>
          </w:p>
          <w:p>
            <w:pPr>
              <w:pStyle w:val="Normal"/>
              <w:jc w:val="center"/>
            </w:pPr>
            <w:r>
              <w:rPr>
                <w:color w:val="000000"/>
              </w:rPr>
              <w:t xml:space="preserve"> </w:t>
            </w:r>
            <w:r>
              <w:rPr>
                <w:color w:val="000000"/>
              </w:rPr>
              <w:t>С Управляющим советом</w:t>
            </w:r>
            <w:r/>
          </w:p>
          <w:p>
            <w:pPr>
              <w:pStyle w:val="Normal"/>
              <w:jc w:val="center"/>
              <w:rPr>
                <w:sz w:val="24"/>
                <w:sz w:val="24"/>
                <w:szCs w:val="24"/>
                <w:rFonts w:ascii="Times New Roman" w:hAnsi="Times New Roman" w:eastAsia="Calibri" w:cs="Calibri"/>
                <w:color w:val="000000"/>
                <w:lang w:eastAsia="ar-SA"/>
              </w:rPr>
            </w:pPr>
            <w:r>
              <w:rPr>
                <w:color w:val="000000"/>
              </w:rPr>
              <w:t xml:space="preserve">Председатель </w:t>
            </w:r>
            <w:r/>
          </w:p>
          <w:p>
            <w:pPr>
              <w:pStyle w:val="Normal"/>
              <w:jc w:val="center"/>
              <w:rPr>
                <w:sz w:val="24"/>
                <w:sz w:val="24"/>
                <w:szCs w:val="24"/>
                <w:rFonts w:ascii="Times New Roman" w:hAnsi="Times New Roman" w:eastAsia="Calibri" w:cs="Calibri"/>
                <w:color w:val="000000"/>
                <w:lang w:eastAsia="ar-SA"/>
              </w:rPr>
            </w:pPr>
            <w:r>
              <w:rPr>
                <w:color w:val="000000"/>
              </w:rPr>
              <w:t>Управляющего совета</w:t>
            </w:r>
            <w:r/>
          </w:p>
          <w:p>
            <w:pPr>
              <w:pStyle w:val="Normal"/>
              <w:jc w:val="center"/>
            </w:pPr>
            <w:r>
              <w:rPr>
                <w:color w:val="000000"/>
              </w:rPr>
              <w:t>______/</w:t>
            </w:r>
            <w:r>
              <w:rPr>
                <w:color w:val="000000"/>
                <w:sz w:val="22"/>
                <w:szCs w:val="22"/>
              </w:rPr>
              <w:t>И.А.Мурмахамбетова/</w:t>
            </w:r>
            <w:r/>
          </w:p>
          <w:p>
            <w:pPr>
              <w:pStyle w:val="Normal"/>
              <w:jc w:val="center"/>
              <w:rPr>
                <w:sz w:val="24"/>
                <w:sz w:val="24"/>
                <w:szCs w:val="24"/>
                <w:rFonts w:ascii="Times New Roman" w:hAnsi="Times New Roman" w:eastAsia="Calibri" w:cs="Calibri"/>
                <w:color w:val="000000"/>
                <w:lang w:eastAsia="ar-SA"/>
              </w:rPr>
            </w:pPr>
            <w:r>
              <w:rPr>
                <w:color w:val="000000"/>
              </w:rPr>
              <w:t>Протокол от 30 августа 2019</w:t>
            </w:r>
            <w:r/>
          </w:p>
          <w:p>
            <w:pPr>
              <w:pStyle w:val="Normal"/>
              <w:jc w:val="center"/>
            </w:pPr>
            <w:r>
              <w:rPr>
                <w:color w:val="000000"/>
              </w:rPr>
              <w:t xml:space="preserve">№ </w:t>
            </w:r>
            <w:r>
              <w:rPr>
                <w:color w:val="000000"/>
              </w:rPr>
              <w:t>5</w:t>
            </w:r>
            <w:r/>
          </w:p>
          <w:p>
            <w:pPr>
              <w:pStyle w:val="Normal"/>
              <w:jc w:val="center"/>
              <w:rPr>
                <w:sz w:val="24"/>
                <w:sz w:val="24"/>
                <w:szCs w:val="24"/>
                <w:rFonts w:ascii="Times New Roman" w:hAnsi="Times New Roman" w:eastAsia="Calibri" w:cs="Calibri"/>
                <w:color w:val="000000"/>
                <w:lang w:eastAsia="ar-SA"/>
              </w:rPr>
            </w:pPr>
            <w:r>
              <w:rPr>
                <w:color w:val="000000"/>
              </w:rPr>
            </w:r>
            <w:r/>
          </w:p>
        </w:tc>
        <w:tc>
          <w:tcPr>
            <w:tcW w:w="3188" w:type="dxa"/>
            <w:tcBorders/>
            <w:shd w:fill="auto" w:val="clear"/>
            <w:tcMar>
              <w:left w:w="108" w:type="dxa"/>
            </w:tcMar>
          </w:tcPr>
          <w:p>
            <w:pPr>
              <w:pStyle w:val="Normal"/>
              <w:snapToGrid w:val="false"/>
              <w:jc w:val="center"/>
              <w:rPr>
                <w:sz w:val="24"/>
                <w:b/>
                <w:sz w:val="24"/>
                <w:b/>
                <w:szCs w:val="24"/>
                <w:rFonts w:ascii="Times New Roman" w:hAnsi="Times New Roman" w:eastAsia="Calibri" w:cs="Calibri"/>
                <w:color w:val="000000"/>
                <w:lang w:eastAsia="ar-SA"/>
              </w:rPr>
            </w:pPr>
            <w:r>
              <w:rPr>
                <w:b/>
                <w:color w:val="000000"/>
              </w:rPr>
              <w:t>ПРИНЯТО</w:t>
            </w:r>
            <w:r/>
          </w:p>
          <w:p>
            <w:pPr>
              <w:pStyle w:val="Normal"/>
              <w:jc w:val="center"/>
              <w:rPr>
                <w:sz w:val="24"/>
                <w:sz w:val="24"/>
                <w:szCs w:val="24"/>
                <w:rFonts w:ascii="Times New Roman" w:hAnsi="Times New Roman" w:eastAsia="Calibri" w:cs="Calibri"/>
                <w:color w:val="000000"/>
                <w:lang w:eastAsia="ar-SA"/>
              </w:rPr>
            </w:pPr>
            <w:r>
              <w:rPr>
                <w:color w:val="000000"/>
              </w:rPr>
              <w:t>На заседании педагогического совета</w:t>
            </w:r>
            <w:r/>
          </w:p>
          <w:p>
            <w:pPr>
              <w:pStyle w:val="Normal"/>
              <w:jc w:val="center"/>
              <w:rPr>
                <w:sz w:val="24"/>
                <w:sz w:val="24"/>
                <w:szCs w:val="24"/>
                <w:rFonts w:ascii="Times New Roman" w:hAnsi="Times New Roman" w:eastAsia="Calibri" w:cs="Calibri"/>
                <w:color w:val="000000"/>
                <w:lang w:eastAsia="ar-SA"/>
              </w:rPr>
            </w:pPr>
            <w:r>
              <w:rPr>
                <w:color w:val="000000"/>
              </w:rPr>
              <w:t>Протокол от 30 августа 2019г.</w:t>
            </w:r>
            <w:r/>
          </w:p>
          <w:p>
            <w:pPr>
              <w:pStyle w:val="Normal"/>
              <w:jc w:val="center"/>
            </w:pPr>
            <w:r>
              <w:rPr>
                <w:color w:val="000000"/>
              </w:rPr>
              <w:t xml:space="preserve">№ </w:t>
            </w:r>
            <w:r>
              <w:rPr>
                <w:color w:val="000000"/>
              </w:rPr>
              <w:t>8</w:t>
            </w:r>
            <w:r/>
          </w:p>
        </w:tc>
        <w:tc>
          <w:tcPr>
            <w:tcW w:w="3193" w:type="dxa"/>
            <w:tcBorders/>
            <w:shd w:fill="auto" w:val="clear"/>
            <w:tcMar>
              <w:left w:w="108" w:type="dxa"/>
            </w:tcMar>
          </w:tcPr>
          <w:p>
            <w:pPr>
              <w:pStyle w:val="Normal"/>
              <w:snapToGrid w:val="false"/>
              <w:jc w:val="center"/>
              <w:rPr>
                <w:sz w:val="24"/>
                <w:b/>
                <w:sz w:val="24"/>
                <w:b/>
                <w:szCs w:val="24"/>
                <w:rFonts w:ascii="Times New Roman" w:hAnsi="Times New Roman" w:eastAsia="Calibri" w:cs="Calibri"/>
                <w:color w:val="000000"/>
                <w:lang w:eastAsia="ar-SA"/>
              </w:rPr>
            </w:pPr>
            <w:r>
              <w:rPr>
                <w:b/>
                <w:color w:val="000000"/>
              </w:rPr>
              <w:t>УТВЕРЖДАЮ</w:t>
            </w:r>
            <w:r/>
          </w:p>
          <w:p>
            <w:pPr>
              <w:pStyle w:val="Normal"/>
              <w:jc w:val="center"/>
              <w:rPr>
                <w:sz w:val="24"/>
                <w:sz w:val="24"/>
                <w:szCs w:val="24"/>
                <w:rFonts w:ascii="Times New Roman" w:hAnsi="Times New Roman" w:eastAsia="Calibri" w:cs="Calibri"/>
                <w:color w:val="000000"/>
                <w:lang w:eastAsia="ar-SA"/>
              </w:rPr>
            </w:pPr>
            <w:r>
              <w:rPr>
                <w:color w:val="000000"/>
              </w:rPr>
              <w:t>Директор МКОУ «Михайловская СОШ №1» _______/А.Ю,Кузнецов/</w:t>
            </w:r>
            <w:r/>
          </w:p>
          <w:p>
            <w:pPr>
              <w:pStyle w:val="Normal"/>
              <w:jc w:val="center"/>
              <w:rPr>
                <w:sz w:val="24"/>
                <w:sz w:val="24"/>
                <w:szCs w:val="24"/>
                <w:rFonts w:ascii="Times New Roman" w:hAnsi="Times New Roman" w:eastAsia="Calibri" w:cs="Calibri"/>
                <w:color w:val="000000"/>
                <w:lang w:eastAsia="ar-SA"/>
              </w:rPr>
            </w:pPr>
            <w:r>
              <w:rPr>
                <w:color w:val="000000"/>
              </w:rPr>
              <w:t>Приказ от 30 августа 2019г.</w:t>
            </w:r>
            <w:r/>
          </w:p>
          <w:p>
            <w:pPr>
              <w:pStyle w:val="Normal"/>
              <w:jc w:val="center"/>
            </w:pPr>
            <w:r>
              <w:rPr>
                <w:color w:val="000000"/>
              </w:rPr>
              <w:t xml:space="preserve">№ </w:t>
            </w:r>
            <w:r>
              <w:rPr>
                <w:color w:val="000000"/>
              </w:rPr>
              <w:t>69-1</w:t>
            </w:r>
            <w:r/>
          </w:p>
        </w:tc>
      </w:tr>
    </w:tbl>
    <w:p>
      <w:pPr>
        <w:pStyle w:val="Default"/>
      </w:pPr>
      <w:r>
        <w:rPr/>
      </w:r>
      <w:r/>
    </w:p>
    <w:p>
      <w:pPr>
        <w:pStyle w:val="Default"/>
      </w:pPr>
      <w:r>
        <w:rPr/>
      </w:r>
      <w:r/>
    </w:p>
    <w:p>
      <w:pPr>
        <w:pStyle w:val="Default"/>
      </w:pPr>
      <w:r>
        <w:rPr/>
      </w:r>
      <w:r/>
    </w:p>
    <w:p>
      <w:pPr>
        <w:pStyle w:val="Default"/>
      </w:pPr>
      <w:r>
        <w:rPr/>
      </w:r>
      <w:r/>
    </w:p>
    <w:p>
      <w:pPr>
        <w:pStyle w:val="Default"/>
      </w:pPr>
      <w:r>
        <w:rPr/>
      </w:r>
      <w:r/>
    </w:p>
    <w:p>
      <w:pPr>
        <w:pStyle w:val="Default"/>
      </w:pPr>
      <w:r>
        <w:rPr/>
      </w:r>
      <w:r/>
    </w:p>
    <w:p>
      <w:pPr>
        <w:pStyle w:val="Default"/>
      </w:pPr>
      <w:r>
        <w:rPr/>
      </w:r>
      <w:r/>
    </w:p>
    <w:p>
      <w:pPr>
        <w:pStyle w:val="Default"/>
      </w:pPr>
      <w:r>
        <w:rPr/>
      </w:r>
      <w:r/>
    </w:p>
    <w:p>
      <w:pPr>
        <w:pStyle w:val="Default"/>
        <w:spacing w:lineRule="auto" w:line="360"/>
        <w:jc w:val="center"/>
        <w:rPr>
          <w:sz w:val="32"/>
          <w:b/>
          <w:sz w:val="32"/>
          <w:b/>
          <w:szCs w:val="32"/>
        </w:rPr>
      </w:pPr>
      <w:r>
        <w:rPr>
          <w:b/>
          <w:sz w:val="32"/>
          <w:szCs w:val="32"/>
        </w:rPr>
        <w:t>ПЛАН ВНЕУРОЧНОЙ ДЕЯТЕЛЬНОСТИ</w:t>
      </w:r>
      <w:r/>
    </w:p>
    <w:p>
      <w:pPr>
        <w:pStyle w:val="Default"/>
        <w:spacing w:lineRule="auto" w:line="360"/>
        <w:jc w:val="center"/>
        <w:rPr>
          <w:sz w:val="32"/>
          <w:b/>
          <w:sz w:val="32"/>
          <w:b/>
          <w:szCs w:val="32"/>
        </w:rPr>
      </w:pPr>
      <w:r>
        <w:rPr>
          <w:b/>
          <w:sz w:val="32"/>
          <w:szCs w:val="32"/>
        </w:rPr>
        <w:t>в 1-4 классах на 2019-2020 учебный год</w:t>
      </w:r>
      <w:r/>
    </w:p>
    <w:p>
      <w:pPr>
        <w:pStyle w:val="Default"/>
      </w:pPr>
      <w:r>
        <w:rPr/>
      </w:r>
      <w:r/>
    </w:p>
    <w:p>
      <w:pPr>
        <w:pStyle w:val="Default"/>
      </w:pPr>
      <w:r>
        <w:rPr/>
      </w:r>
      <w:r/>
    </w:p>
    <w:p>
      <w:pPr>
        <w:pStyle w:val="Default"/>
        <w:jc w:val="center"/>
        <w:rPr>
          <w:sz w:val="28"/>
          <w:sz w:val="28"/>
          <w:szCs w:val="28"/>
          <w:rFonts w:ascii="Times New Roman" w:hAnsi="Times New Roman" w:eastAsia="Times New Roman" w:cs="Times New Roman"/>
          <w:color w:val="000000"/>
        </w:rPr>
      </w:pPr>
      <w:r>
        <w:rPr>
          <w:sz w:val="28"/>
          <w:szCs w:val="28"/>
        </w:rPr>
      </w:r>
      <w:r/>
    </w:p>
    <w:p>
      <w:pPr>
        <w:pStyle w:val="Default"/>
        <w:jc w:val="center"/>
        <w:rPr>
          <w:sz w:val="28"/>
          <w:sz w:val="28"/>
          <w:szCs w:val="28"/>
          <w:rFonts w:ascii="Times New Roman" w:hAnsi="Times New Roman" w:eastAsia="Times New Roman" w:cs="Times New Roman"/>
          <w:color w:val="000000"/>
        </w:rPr>
      </w:pPr>
      <w:r>
        <w:rPr>
          <w:sz w:val="28"/>
          <w:szCs w:val="28"/>
        </w:rPr>
      </w:r>
      <w:r/>
    </w:p>
    <w:p>
      <w:pPr>
        <w:pStyle w:val="Default"/>
        <w:jc w:val="center"/>
        <w:rPr>
          <w:sz w:val="28"/>
          <w:sz w:val="28"/>
          <w:szCs w:val="28"/>
          <w:rFonts w:ascii="Times New Roman" w:hAnsi="Times New Roman" w:eastAsia="Times New Roman" w:cs="Times New Roman"/>
          <w:color w:val="000000"/>
        </w:rPr>
      </w:pPr>
      <w:r>
        <w:rPr>
          <w:sz w:val="28"/>
          <w:szCs w:val="28"/>
        </w:rPr>
      </w:r>
      <w:r/>
    </w:p>
    <w:p>
      <w:pPr>
        <w:pStyle w:val="Default"/>
        <w:jc w:val="center"/>
        <w:rPr>
          <w:sz w:val="28"/>
          <w:sz w:val="28"/>
          <w:szCs w:val="28"/>
          <w:rFonts w:ascii="Times New Roman" w:hAnsi="Times New Roman" w:eastAsia="Times New Roman" w:cs="Times New Roman"/>
          <w:color w:val="000000"/>
        </w:rPr>
      </w:pPr>
      <w:r>
        <w:rPr>
          <w:sz w:val="28"/>
          <w:szCs w:val="28"/>
        </w:rPr>
      </w:r>
      <w:r/>
    </w:p>
    <w:p>
      <w:pPr>
        <w:pStyle w:val="Default"/>
        <w:jc w:val="center"/>
        <w:rPr>
          <w:sz w:val="28"/>
          <w:sz w:val="28"/>
          <w:szCs w:val="28"/>
          <w:rFonts w:ascii="Times New Roman" w:hAnsi="Times New Roman" w:eastAsia="Times New Roman" w:cs="Times New Roman"/>
          <w:color w:val="000000"/>
        </w:rPr>
      </w:pPr>
      <w:r>
        <w:rPr>
          <w:sz w:val="28"/>
          <w:szCs w:val="28"/>
        </w:rPr>
      </w:r>
      <w:r/>
    </w:p>
    <w:p>
      <w:pPr>
        <w:pStyle w:val="Default"/>
        <w:jc w:val="center"/>
        <w:rPr>
          <w:sz w:val="28"/>
          <w:sz w:val="28"/>
          <w:szCs w:val="28"/>
          <w:rFonts w:ascii="Times New Roman" w:hAnsi="Times New Roman" w:eastAsia="Times New Roman" w:cs="Times New Roman"/>
          <w:color w:val="000000"/>
        </w:rPr>
      </w:pPr>
      <w:r>
        <w:rPr>
          <w:sz w:val="28"/>
          <w:szCs w:val="28"/>
        </w:rPr>
      </w:r>
      <w:r/>
    </w:p>
    <w:p>
      <w:pPr>
        <w:pStyle w:val="Default"/>
        <w:jc w:val="center"/>
        <w:rPr>
          <w:sz w:val="28"/>
          <w:sz w:val="28"/>
          <w:szCs w:val="28"/>
          <w:rFonts w:ascii="Times New Roman" w:hAnsi="Times New Roman" w:eastAsia="Times New Roman" w:cs="Times New Roman"/>
          <w:color w:val="000000"/>
        </w:rPr>
      </w:pPr>
      <w:r>
        <w:rPr>
          <w:sz w:val="28"/>
          <w:szCs w:val="28"/>
        </w:rPr>
      </w:r>
      <w:r/>
    </w:p>
    <w:p>
      <w:pPr>
        <w:pStyle w:val="Default"/>
        <w:jc w:val="center"/>
        <w:rPr>
          <w:sz w:val="28"/>
          <w:sz w:val="28"/>
          <w:szCs w:val="28"/>
          <w:rFonts w:ascii="Times New Roman" w:hAnsi="Times New Roman" w:eastAsia="Times New Roman" w:cs="Times New Roman"/>
          <w:color w:val="000000"/>
        </w:rPr>
      </w:pPr>
      <w:r>
        <w:rPr>
          <w:sz w:val="28"/>
          <w:szCs w:val="28"/>
        </w:rPr>
      </w:r>
      <w:r/>
    </w:p>
    <w:p>
      <w:pPr>
        <w:pStyle w:val="Default"/>
        <w:jc w:val="center"/>
        <w:rPr>
          <w:sz w:val="28"/>
          <w:sz w:val="28"/>
          <w:szCs w:val="28"/>
          <w:rFonts w:ascii="Times New Roman" w:hAnsi="Times New Roman" w:eastAsia="Times New Roman" w:cs="Times New Roman"/>
          <w:color w:val="000000"/>
        </w:rPr>
      </w:pPr>
      <w:r>
        <w:rPr>
          <w:sz w:val="28"/>
          <w:szCs w:val="28"/>
        </w:rPr>
      </w:r>
      <w:r/>
    </w:p>
    <w:p>
      <w:pPr>
        <w:pStyle w:val="Default"/>
        <w:jc w:val="center"/>
        <w:rPr>
          <w:sz w:val="28"/>
          <w:sz w:val="28"/>
          <w:szCs w:val="28"/>
          <w:rFonts w:ascii="Times New Roman" w:hAnsi="Times New Roman" w:eastAsia="Times New Roman" w:cs="Times New Roman"/>
          <w:color w:val="000000"/>
        </w:rPr>
      </w:pPr>
      <w:r>
        <w:rPr>
          <w:sz w:val="28"/>
          <w:szCs w:val="28"/>
        </w:rPr>
      </w:r>
      <w:r/>
    </w:p>
    <w:p>
      <w:pPr>
        <w:pStyle w:val="Default"/>
        <w:jc w:val="center"/>
        <w:rPr>
          <w:sz w:val="28"/>
          <w:sz w:val="28"/>
          <w:szCs w:val="28"/>
          <w:rFonts w:ascii="Times New Roman" w:hAnsi="Times New Roman" w:eastAsia="Times New Roman" w:cs="Times New Roman"/>
          <w:color w:val="000000"/>
        </w:rPr>
      </w:pPr>
      <w:r>
        <w:rPr>
          <w:sz w:val="28"/>
          <w:szCs w:val="28"/>
        </w:rPr>
      </w:r>
      <w:r/>
    </w:p>
    <w:p>
      <w:pPr>
        <w:pStyle w:val="Default"/>
        <w:jc w:val="center"/>
        <w:rPr>
          <w:sz w:val="28"/>
          <w:sz w:val="28"/>
          <w:szCs w:val="28"/>
          <w:rFonts w:ascii="Times New Roman" w:hAnsi="Times New Roman" w:eastAsia="Times New Roman" w:cs="Times New Roman"/>
          <w:color w:val="000000"/>
        </w:rPr>
      </w:pPr>
      <w:r>
        <w:rPr>
          <w:sz w:val="28"/>
          <w:szCs w:val="28"/>
        </w:rPr>
      </w:r>
      <w:r/>
    </w:p>
    <w:p>
      <w:pPr>
        <w:pStyle w:val="Default"/>
        <w:jc w:val="center"/>
        <w:rPr>
          <w:sz w:val="28"/>
          <w:sz w:val="28"/>
          <w:szCs w:val="28"/>
          <w:rFonts w:ascii="Times New Roman" w:hAnsi="Times New Roman" w:eastAsia="Times New Roman" w:cs="Times New Roman"/>
          <w:color w:val="000000"/>
        </w:rPr>
      </w:pPr>
      <w:r>
        <w:rPr>
          <w:sz w:val="28"/>
          <w:szCs w:val="28"/>
        </w:rPr>
      </w:r>
      <w:r/>
    </w:p>
    <w:p>
      <w:pPr>
        <w:pStyle w:val="Default"/>
        <w:jc w:val="center"/>
        <w:rPr>
          <w:sz w:val="28"/>
          <w:sz w:val="28"/>
          <w:szCs w:val="28"/>
          <w:rFonts w:ascii="Times New Roman" w:hAnsi="Times New Roman" w:eastAsia="Times New Roman" w:cs="Times New Roman"/>
          <w:color w:val="000000"/>
        </w:rPr>
      </w:pPr>
      <w:r>
        <w:rPr>
          <w:sz w:val="28"/>
          <w:szCs w:val="28"/>
        </w:rPr>
      </w:r>
      <w:r/>
    </w:p>
    <w:p>
      <w:pPr>
        <w:pStyle w:val="Default"/>
        <w:jc w:val="center"/>
        <w:rPr>
          <w:sz w:val="28"/>
          <w:sz w:val="28"/>
          <w:szCs w:val="28"/>
          <w:rFonts w:ascii="Times New Roman" w:hAnsi="Times New Roman" w:eastAsia="Times New Roman" w:cs="Times New Roman"/>
          <w:color w:val="000000"/>
        </w:rPr>
      </w:pPr>
      <w:r>
        <w:rPr>
          <w:sz w:val="28"/>
          <w:szCs w:val="28"/>
        </w:rPr>
      </w:r>
      <w:r/>
    </w:p>
    <w:p>
      <w:pPr>
        <w:pStyle w:val="Default"/>
        <w:jc w:val="center"/>
      </w:pPr>
      <w:r>
        <w:rPr>
          <w:sz w:val="28"/>
          <w:szCs w:val="28"/>
        </w:rPr>
        <w:t>с. Михайловское 2019г</w:t>
      </w:r>
      <w:r/>
    </w:p>
    <w:p>
      <w:pPr>
        <w:pStyle w:val="Default"/>
        <w:numPr>
          <w:ilvl w:val="0"/>
          <w:numId w:val="3"/>
        </w:numPr>
        <w:jc w:val="center"/>
        <w:rPr>
          <w:sz w:val="28"/>
          <w:b/>
          <w:sz w:val="28"/>
          <w:b/>
          <w:szCs w:val="28"/>
        </w:rPr>
      </w:pPr>
      <w:r>
        <w:rPr>
          <w:b/>
          <w:sz w:val="28"/>
          <w:szCs w:val="28"/>
        </w:rPr>
        <w:t>Пояснительная записка</w:t>
      </w:r>
      <w:r/>
    </w:p>
    <w:p>
      <w:pPr>
        <w:pStyle w:val="Default"/>
        <w:jc w:val="both"/>
        <w:rPr>
          <w:sz w:val="24"/>
          <w:sz w:val="24"/>
          <w:szCs w:val="24"/>
          <w:rFonts w:ascii="Times New Roman" w:hAnsi="Times New Roman" w:eastAsia="Times New Roman" w:cs="Times New Roman"/>
          <w:color w:val="000000"/>
        </w:rPr>
      </w:pPr>
      <w:r>
        <w:rPr/>
      </w:r>
      <w:r/>
    </w:p>
    <w:p>
      <w:pPr>
        <w:pStyle w:val="Default"/>
        <w:ind w:firstLine="709"/>
        <w:jc w:val="both"/>
        <w:rPr>
          <w:sz w:val="24"/>
          <w:sz w:val="24"/>
          <w:szCs w:val="24"/>
          <w:rFonts w:ascii="Times New Roman" w:hAnsi="Times New Roman" w:eastAsia="Times New Roman" w:cs="Times New Roman"/>
          <w:color w:val="000000"/>
        </w:rPr>
      </w:pPr>
      <w:r>
        <w:rPr/>
        <w:t>План внеурочной деятельности МКОУ «Михайловская СОШ №1» составлен на основании нормативных документов:</w:t>
      </w:r>
      <w:r/>
    </w:p>
    <w:p>
      <w:pPr>
        <w:pStyle w:val="Default"/>
        <w:jc w:val="both"/>
        <w:rPr>
          <w:sz w:val="24"/>
          <w:sz w:val="24"/>
          <w:szCs w:val="24"/>
          <w:rFonts w:ascii="Times New Roman" w:hAnsi="Times New Roman" w:eastAsia="Times New Roman" w:cs="Times New Roman"/>
          <w:color w:val="000000"/>
        </w:rPr>
      </w:pPr>
      <w:r>
        <w:rPr/>
        <w:t xml:space="preserve">1. Федерального Закона от 29.12.2012 273-ФЗ «Об образовании в Российской Федерации». </w:t>
      </w:r>
      <w:r/>
    </w:p>
    <w:p>
      <w:pPr>
        <w:pStyle w:val="Default"/>
        <w:jc w:val="both"/>
        <w:rPr>
          <w:sz w:val="24"/>
          <w:sz w:val="24"/>
          <w:szCs w:val="24"/>
          <w:rFonts w:ascii="Times New Roman" w:hAnsi="Times New Roman" w:eastAsia="Times New Roman" w:cs="Times New Roman"/>
          <w:color w:val="000000"/>
        </w:rPr>
      </w:pPr>
      <w:r>
        <w:rPr/>
        <w:t xml:space="preserve">2.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Минобрнауки от 26.11.2010, 22.09.2011, 18.12.2012, 29.12.2014, 18.05.2015, 31.12.2015). </w:t>
      </w:r>
      <w:r/>
    </w:p>
    <w:p>
      <w:pPr>
        <w:pStyle w:val="Default"/>
        <w:jc w:val="both"/>
        <w:rPr>
          <w:sz w:val="24"/>
          <w:sz w:val="24"/>
          <w:szCs w:val="24"/>
          <w:rFonts w:ascii="Times New Roman" w:hAnsi="Times New Roman" w:eastAsia="Times New Roman" w:cs="Times New Roman"/>
          <w:color w:val="000000"/>
        </w:rPr>
      </w:pPr>
      <w:r>
        <w:rPr/>
        <w:t xml:space="preserve">3. 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(в редакции приказов Минобрнауки РФ от 29.12.2014, 31.12.2015). </w:t>
      </w:r>
      <w:r/>
    </w:p>
    <w:p>
      <w:pPr>
        <w:pStyle w:val="Default"/>
        <w:jc w:val="both"/>
        <w:rPr>
          <w:sz w:val="24"/>
          <w:sz w:val="24"/>
          <w:szCs w:val="24"/>
          <w:rFonts w:ascii="Times New Roman" w:hAnsi="Times New Roman" w:eastAsia="Times New Roman" w:cs="Times New Roman"/>
          <w:color w:val="000000"/>
        </w:rPr>
      </w:pPr>
      <w:r>
        <w:rPr/>
        <w:t xml:space="preserve">4.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p>
    <w:p>
      <w:pPr>
        <w:pStyle w:val="Default"/>
        <w:jc w:val="both"/>
        <w:rPr>
          <w:sz w:val="24"/>
          <w:sz w:val="24"/>
          <w:szCs w:val="24"/>
          <w:rFonts w:ascii="Times New Roman" w:hAnsi="Times New Roman" w:eastAsia="Times New Roman" w:cs="Times New Roman"/>
          <w:color w:val="000000"/>
        </w:rPr>
      </w:pPr>
      <w:r>
        <w:rPr/>
        <w:t xml:space="preserve">5. 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г. № 189 «Об утверждении СанПиН 2.4.2.2821-10 «Санитарно-эпидемиологические требования к условиям и организации обучения в образовательных учреждениях» (в ред. от 24.11.2015). </w:t>
      </w:r>
      <w:r/>
    </w:p>
    <w:p>
      <w:pPr>
        <w:pStyle w:val="Normal"/>
        <w:jc w:val="both"/>
        <w:rPr>
          <w:sz w:val="24"/>
          <w:sz w:val="24"/>
          <w:szCs w:val="24"/>
          <w:rFonts w:ascii="Times New Roman" w:hAnsi="Times New Roman" w:eastAsia="Calibri" w:cs="Calibri"/>
          <w:lang w:eastAsia="ar-SA"/>
        </w:rPr>
      </w:pPr>
      <w:r>
        <w:rPr/>
        <w:t>6. Приказ  директора школы «Об утверждении Учебного плана МКОУ «Михайловская СОШ №1»  на 2019/2020 учебный год»;</w:t>
      </w:r>
      <w:r/>
    </w:p>
    <w:p>
      <w:pPr>
        <w:pStyle w:val="Default"/>
        <w:jc w:val="both"/>
        <w:rPr>
          <w:sz w:val="24"/>
          <w:sz w:val="24"/>
          <w:szCs w:val="24"/>
          <w:rFonts w:ascii="Times New Roman" w:hAnsi="Times New Roman" w:eastAsia="Times New Roman" w:cs="Times New Roman"/>
          <w:color w:val="000000"/>
        </w:rPr>
      </w:pPr>
      <w:r>
        <w:rPr/>
        <w:t>8. Устава  МКОУ «Михайловская СОШ №1».</w:t>
      </w:r>
      <w:r/>
    </w:p>
    <w:p>
      <w:pPr>
        <w:pStyle w:val="Default"/>
        <w:jc w:val="center"/>
        <w:rPr>
          <w:sz w:val="24"/>
          <w:sz w:val="24"/>
          <w:szCs w:val="24"/>
          <w:rFonts w:ascii="Times New Roman" w:hAnsi="Times New Roman" w:eastAsia="Times New Roman" w:cs="Times New Roman"/>
          <w:color w:val="000000"/>
        </w:rPr>
      </w:pPr>
      <w:r>
        <w:rPr/>
      </w:r>
      <w:r/>
    </w:p>
    <w:p>
      <w:pPr>
        <w:pStyle w:val="Default"/>
        <w:ind w:firstLine="709"/>
        <w:jc w:val="both"/>
        <w:rPr>
          <w:sz w:val="24"/>
          <w:sz w:val="24"/>
          <w:szCs w:val="24"/>
          <w:rFonts w:ascii="Times New Roman" w:hAnsi="Times New Roman" w:eastAsia="Times New Roman" w:cs="Times New Roman"/>
          <w:color w:val="000000"/>
        </w:rPr>
      </w:pPr>
      <w:r>
        <w:rPr/>
        <w:t xml:space="preserve">Под внеурочной деятельностью при реализации ФГОС начального общего и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начального общего и основного общего образования. </w:t>
      </w:r>
      <w:r/>
    </w:p>
    <w:p>
      <w:pPr>
        <w:pStyle w:val="Default"/>
        <w:ind w:firstLine="709"/>
        <w:jc w:val="both"/>
        <w:rPr>
          <w:sz w:val="24"/>
          <w:b/>
          <w:sz w:val="24"/>
          <w:b/>
          <w:szCs w:val="24"/>
          <w:rFonts w:ascii="Times New Roman" w:hAnsi="Times New Roman" w:eastAsia="Times New Roman" w:cs="Times New Roman"/>
          <w:color w:val="000000"/>
        </w:rPr>
      </w:pPr>
      <w:r>
        <w:rPr>
          <w:b/>
        </w:rPr>
      </w:r>
      <w:r/>
    </w:p>
    <w:p>
      <w:pPr>
        <w:pStyle w:val="Default"/>
        <w:ind w:firstLine="709"/>
        <w:jc w:val="both"/>
        <w:rPr>
          <w:b/>
          <w:b/>
        </w:rPr>
      </w:pPr>
      <w:r>
        <w:rPr>
          <w:b/>
        </w:rPr>
        <w:t xml:space="preserve">Цели внеурочной деятельности: </w:t>
      </w:r>
      <w:r/>
    </w:p>
    <w:p>
      <w:pPr>
        <w:pStyle w:val="Default"/>
        <w:jc w:val="both"/>
        <w:rPr>
          <w:sz w:val="24"/>
          <w:sz w:val="24"/>
          <w:szCs w:val="24"/>
          <w:rFonts w:ascii="Times New Roman" w:hAnsi="Times New Roman" w:eastAsia="Times New Roman" w:cs="Times New Roman"/>
          <w:color w:val="000000"/>
        </w:rPr>
      </w:pPr>
      <w:r>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r/>
    </w:p>
    <w:p>
      <w:pPr>
        <w:pStyle w:val="Default"/>
        <w:jc w:val="both"/>
        <w:rPr>
          <w:sz w:val="24"/>
          <w:sz w:val="24"/>
          <w:szCs w:val="24"/>
          <w:rFonts w:ascii="Times New Roman" w:hAnsi="Times New Roman" w:eastAsia="Times New Roman" w:cs="Times New Roman"/>
          <w:color w:val="000000"/>
        </w:rPr>
      </w:pPr>
      <w:r>
        <w:rPr/>
        <w:t xml:space="preserve">- создание условий для многогранного развития и социализации каждого обучающегося в свободное от учёбы время; </w:t>
      </w:r>
      <w:r/>
    </w:p>
    <w:p>
      <w:pPr>
        <w:pStyle w:val="Default"/>
        <w:jc w:val="both"/>
        <w:rPr>
          <w:sz w:val="24"/>
          <w:sz w:val="24"/>
          <w:szCs w:val="24"/>
          <w:rFonts w:ascii="Times New Roman" w:hAnsi="Times New Roman" w:eastAsia="Times New Roman" w:cs="Times New Roman"/>
          <w:color w:val="000000"/>
        </w:rPr>
      </w:pPr>
      <w:r>
        <w:rPr/>
        <w:t xml:space="preserve">-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r/>
    </w:p>
    <w:p>
      <w:pPr>
        <w:pStyle w:val="Default"/>
        <w:ind w:firstLine="709"/>
        <w:rPr>
          <w:sz w:val="24"/>
          <w:b/>
          <w:sz w:val="24"/>
          <w:b/>
          <w:szCs w:val="24"/>
          <w:rFonts w:ascii="Times New Roman" w:hAnsi="Times New Roman" w:eastAsia="Times New Roman" w:cs="Times New Roman"/>
          <w:color w:val="000000"/>
        </w:rPr>
      </w:pPr>
      <w:r>
        <w:rPr>
          <w:b/>
        </w:rPr>
      </w:r>
      <w:r/>
    </w:p>
    <w:p>
      <w:pPr>
        <w:pStyle w:val="Default"/>
        <w:ind w:firstLine="709"/>
        <w:rPr>
          <w:b/>
          <w:b/>
        </w:rPr>
      </w:pPr>
      <w:r>
        <w:rPr>
          <w:b/>
        </w:rPr>
        <w:t xml:space="preserve">Основные задачи внеурочной деятельности: </w:t>
      </w:r>
      <w:r/>
    </w:p>
    <w:p>
      <w:pPr>
        <w:pStyle w:val="Default"/>
        <w:jc w:val="both"/>
        <w:rPr>
          <w:sz w:val="24"/>
          <w:sz w:val="24"/>
          <w:szCs w:val="24"/>
          <w:rFonts w:ascii="Times New Roman" w:hAnsi="Times New Roman" w:eastAsia="Times New Roman" w:cs="Times New Roman"/>
          <w:color w:val="000000"/>
        </w:rPr>
      </w:pPr>
      <w:r>
        <w:rPr/>
        <w:t xml:space="preserve">- Организация общественно-полезной и досуговой деятельности обучающихся в тесном взаимодействии с социумом. </w:t>
      </w:r>
      <w:r/>
    </w:p>
    <w:p>
      <w:pPr>
        <w:pStyle w:val="Default"/>
        <w:jc w:val="both"/>
        <w:rPr>
          <w:sz w:val="24"/>
          <w:sz w:val="24"/>
          <w:szCs w:val="24"/>
          <w:rFonts w:ascii="Times New Roman" w:hAnsi="Times New Roman" w:eastAsia="Times New Roman" w:cs="Times New Roman"/>
          <w:color w:val="000000"/>
        </w:rPr>
      </w:pPr>
      <w:r>
        <w:rPr/>
        <w:t xml:space="preserve">- Выявление интересов, склонностей, возможностей обучающихся, включение их в разностороннюю внеурочную деятельность. </w:t>
      </w:r>
      <w:r/>
    </w:p>
    <w:p>
      <w:pPr>
        <w:pStyle w:val="Default"/>
        <w:jc w:val="both"/>
        <w:rPr>
          <w:sz w:val="24"/>
          <w:sz w:val="24"/>
          <w:szCs w:val="24"/>
          <w:rFonts w:ascii="Times New Roman" w:hAnsi="Times New Roman" w:eastAsia="Times New Roman" w:cs="Times New Roman"/>
          <w:color w:val="000000"/>
        </w:rPr>
      </w:pPr>
      <w:r>
        <w:rPr/>
        <w:t xml:space="preserve">- Создание условий для реализации универсальных учебных действий. </w:t>
      </w:r>
      <w:r/>
    </w:p>
    <w:p>
      <w:pPr>
        <w:pStyle w:val="Default"/>
        <w:jc w:val="both"/>
        <w:rPr>
          <w:sz w:val="24"/>
          <w:sz w:val="24"/>
          <w:szCs w:val="24"/>
          <w:rFonts w:ascii="Times New Roman" w:hAnsi="Times New Roman" w:eastAsia="Times New Roman" w:cs="Times New Roman"/>
          <w:color w:val="000000"/>
        </w:rPr>
      </w:pPr>
      <w:r>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r/>
    </w:p>
    <w:p>
      <w:pPr>
        <w:pStyle w:val="Default"/>
        <w:jc w:val="both"/>
        <w:rPr>
          <w:sz w:val="24"/>
          <w:sz w:val="24"/>
          <w:szCs w:val="24"/>
          <w:rFonts w:ascii="Times New Roman" w:hAnsi="Times New Roman" w:eastAsia="Times New Roman" w:cs="Times New Roman"/>
          <w:color w:val="000000"/>
        </w:rPr>
      </w:pPr>
      <w:r>
        <w:rPr/>
        <w:t xml:space="preserve">- Развитие позитивного к базовым общественным ценностям (человек, семья, Отечество, природа, мир, знания, труд, культура) для формирования здорового образа жизни. </w:t>
      </w:r>
      <w:r/>
    </w:p>
    <w:p>
      <w:pPr>
        <w:pStyle w:val="Default"/>
        <w:jc w:val="both"/>
        <w:rPr>
          <w:sz w:val="24"/>
          <w:sz w:val="24"/>
          <w:szCs w:val="24"/>
          <w:rFonts w:ascii="Times New Roman" w:hAnsi="Times New Roman" w:eastAsia="Times New Roman" w:cs="Times New Roman"/>
          <w:color w:val="000000"/>
        </w:rPr>
      </w:pPr>
      <w:r>
        <w:rPr/>
        <w:t xml:space="preserve">- Организация информационной поддержки обучающихся. </w:t>
      </w:r>
      <w:r/>
    </w:p>
    <w:p>
      <w:pPr>
        <w:pStyle w:val="Default"/>
        <w:jc w:val="both"/>
        <w:rPr>
          <w:sz w:val="24"/>
          <w:sz w:val="24"/>
          <w:szCs w:val="24"/>
          <w:rFonts w:ascii="Times New Roman" w:hAnsi="Times New Roman" w:eastAsia="Times New Roman" w:cs="Times New Roman"/>
          <w:color w:val="000000"/>
        </w:rPr>
      </w:pPr>
      <w:r>
        <w:rPr/>
        <w:t xml:space="preserve">- Усиление психолого-педагогического влияния на жизнь обучающихся в свободное от учебы время. </w:t>
      </w:r>
      <w:r/>
    </w:p>
    <w:p>
      <w:pPr>
        <w:pStyle w:val="Default"/>
        <w:jc w:val="both"/>
        <w:rPr>
          <w:sz w:val="24"/>
          <w:sz w:val="24"/>
          <w:szCs w:val="24"/>
          <w:rFonts w:ascii="Times New Roman" w:hAnsi="Times New Roman" w:eastAsia="Times New Roman" w:cs="Times New Roman"/>
          <w:color w:val="000000"/>
        </w:rPr>
      </w:pPr>
      <w:r>
        <w:rPr/>
        <w:t xml:space="preserve">Кроме того, внеурочная деятельность в начальной школе позволяет решить еще целый ряд очень важных задач: </w:t>
      </w:r>
      <w:r/>
    </w:p>
    <w:p>
      <w:pPr>
        <w:pStyle w:val="Default"/>
        <w:jc w:val="both"/>
        <w:rPr>
          <w:sz w:val="24"/>
          <w:sz w:val="24"/>
          <w:szCs w:val="24"/>
          <w:rFonts w:ascii="Times New Roman" w:hAnsi="Times New Roman" w:eastAsia="Times New Roman" w:cs="Times New Roman"/>
          <w:color w:val="000000"/>
        </w:rPr>
      </w:pPr>
      <w:r>
        <w:rPr/>
        <w:t xml:space="preserve">- обеспечить благоприятную адаптацию ребенка в школе; </w:t>
      </w:r>
      <w:r/>
    </w:p>
    <w:p>
      <w:pPr>
        <w:pStyle w:val="Default"/>
        <w:jc w:val="both"/>
        <w:rPr>
          <w:sz w:val="24"/>
          <w:sz w:val="24"/>
          <w:szCs w:val="24"/>
          <w:rFonts w:ascii="Times New Roman" w:hAnsi="Times New Roman" w:eastAsia="Times New Roman" w:cs="Times New Roman"/>
          <w:color w:val="000000"/>
        </w:rPr>
      </w:pPr>
      <w:r>
        <w:rPr/>
        <w:t xml:space="preserve">- оптимизировать учебную нагрузку обучающихся; </w:t>
      </w:r>
      <w:r/>
    </w:p>
    <w:p>
      <w:pPr>
        <w:pStyle w:val="Default"/>
        <w:jc w:val="both"/>
        <w:rPr>
          <w:sz w:val="24"/>
          <w:sz w:val="24"/>
          <w:szCs w:val="24"/>
          <w:rFonts w:ascii="Times New Roman" w:hAnsi="Times New Roman" w:eastAsia="Times New Roman" w:cs="Times New Roman"/>
          <w:color w:val="000000"/>
        </w:rPr>
      </w:pPr>
      <w:r>
        <w:rPr/>
        <w:t xml:space="preserve">- улучшить условия для развития ребенка; </w:t>
      </w:r>
      <w:r/>
    </w:p>
    <w:p>
      <w:pPr>
        <w:pStyle w:val="Default"/>
        <w:jc w:val="both"/>
        <w:rPr>
          <w:sz w:val="24"/>
          <w:sz w:val="24"/>
          <w:szCs w:val="24"/>
          <w:rFonts w:ascii="Times New Roman" w:hAnsi="Times New Roman" w:eastAsia="Times New Roman" w:cs="Times New Roman"/>
          <w:color w:val="000000"/>
        </w:rPr>
      </w:pPr>
      <w:r>
        <w:rPr/>
        <w:t xml:space="preserve">- учесть возрастные и индивидуальные особенности обучающихся. </w:t>
      </w:r>
      <w:r/>
    </w:p>
    <w:p>
      <w:pPr>
        <w:pStyle w:val="Default"/>
        <w:ind w:firstLine="709"/>
        <w:rPr>
          <w:sz w:val="24"/>
          <w:b/>
          <w:sz w:val="24"/>
          <w:b/>
          <w:szCs w:val="24"/>
          <w:rFonts w:ascii="Times New Roman" w:hAnsi="Times New Roman" w:eastAsia="Times New Roman" w:cs="Times New Roman"/>
          <w:color w:val="000000"/>
        </w:rPr>
      </w:pPr>
      <w:r>
        <w:rPr>
          <w:b/>
        </w:rPr>
      </w:r>
      <w:r/>
    </w:p>
    <w:p>
      <w:pPr>
        <w:pStyle w:val="Default"/>
        <w:ind w:firstLine="709"/>
        <w:rPr>
          <w:b/>
          <w:b/>
        </w:rPr>
      </w:pPr>
      <w:r>
        <w:rPr>
          <w:b/>
        </w:rPr>
        <w:t xml:space="preserve">Основные принципы организации внеурочной деятельности: </w:t>
      </w:r>
      <w:r/>
    </w:p>
    <w:p>
      <w:pPr>
        <w:pStyle w:val="Default"/>
      </w:pPr>
      <w:r>
        <w:rPr/>
        <w:t xml:space="preserve">- соответствие возрастным особенностям обучающихся; </w:t>
      </w:r>
      <w:r/>
    </w:p>
    <w:p>
      <w:pPr>
        <w:pStyle w:val="Default"/>
      </w:pPr>
      <w:r>
        <w:rPr/>
        <w:t xml:space="preserve">- преемственность с технологиями учебной деятельности; </w:t>
      </w:r>
      <w:r/>
    </w:p>
    <w:p>
      <w:pPr>
        <w:pStyle w:val="Default"/>
        <w:jc w:val="both"/>
        <w:rPr>
          <w:sz w:val="24"/>
          <w:sz w:val="24"/>
          <w:szCs w:val="24"/>
          <w:rFonts w:ascii="Times New Roman" w:hAnsi="Times New Roman" w:eastAsia="Times New Roman" w:cs="Times New Roman"/>
          <w:color w:val="000000"/>
        </w:rPr>
      </w:pPr>
      <w:r>
        <w:rPr/>
        <w:t xml:space="preserve">- опора на традиции и положительный опыт организации внеурочной деятельности в школе; </w:t>
      </w:r>
      <w:r/>
    </w:p>
    <w:p>
      <w:pPr>
        <w:pStyle w:val="Default"/>
      </w:pPr>
      <w:r>
        <w:rPr/>
        <w:t xml:space="preserve">- опора на ценности воспитательной системы школы; </w:t>
      </w:r>
      <w:r/>
    </w:p>
    <w:p>
      <w:pPr>
        <w:pStyle w:val="Default"/>
      </w:pPr>
      <w:r>
        <w:rPr/>
        <w:t xml:space="preserve">- свободный выбор на основе личных интересов и склонностей ребенка. </w:t>
      </w:r>
      <w:r/>
    </w:p>
    <w:p>
      <w:pPr>
        <w:pStyle w:val="Default"/>
        <w:ind w:firstLine="709"/>
        <w:jc w:val="both"/>
        <w:rPr>
          <w:sz w:val="24"/>
          <w:b/>
          <w:sz w:val="24"/>
          <w:b/>
          <w:szCs w:val="24"/>
          <w:rFonts w:ascii="Times New Roman" w:hAnsi="Times New Roman" w:eastAsia="Times New Roman" w:cs="Times New Roman"/>
          <w:color w:val="000000"/>
        </w:rPr>
      </w:pPr>
      <w:r>
        <w:rPr>
          <w:b/>
        </w:rPr>
      </w:r>
      <w:r/>
    </w:p>
    <w:p>
      <w:pPr>
        <w:pStyle w:val="Default"/>
        <w:ind w:firstLine="709"/>
        <w:jc w:val="both"/>
        <w:rPr>
          <w:b/>
          <w:b/>
        </w:rPr>
      </w:pPr>
      <w:r>
        <w:rPr>
          <w:b/>
        </w:rPr>
        <w:t xml:space="preserve">Результат внеурочной деятельности - </w:t>
      </w:r>
      <w:r>
        <w:rPr/>
        <w:t xml:space="preserve">итог участия школьника в деятельности (получение предметных знаний, знаний о себе и окружающих, опыта самостоятельного действия). </w:t>
      </w:r>
      <w:r/>
    </w:p>
    <w:p>
      <w:pPr>
        <w:pStyle w:val="Default"/>
        <w:ind w:firstLine="709"/>
        <w:jc w:val="both"/>
      </w:pPr>
      <w:r>
        <w:rPr>
          <w:i/>
        </w:rPr>
        <w:t>Первый уровень результатов</w:t>
      </w:r>
      <w:r>
        <w:rPr/>
        <w:t xml:space="preserve"> – приобретение школьником социальных знаний, первичной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 </w:t>
      </w:r>
      <w:r/>
    </w:p>
    <w:p>
      <w:pPr>
        <w:pStyle w:val="Default"/>
        <w:ind w:firstLine="709"/>
        <w:jc w:val="both"/>
      </w:pPr>
      <w:r>
        <w:rPr>
          <w:i/>
        </w:rPr>
        <w:t>Второй уровень результатов</w:t>
      </w:r>
      <w:r>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среде. </w:t>
      </w:r>
      <w:r/>
    </w:p>
    <w:p>
      <w:pPr>
        <w:pStyle w:val="Default"/>
        <w:ind w:firstLine="709"/>
        <w:jc w:val="both"/>
      </w:pPr>
      <w:r>
        <w:rPr>
          <w:i/>
        </w:rPr>
        <w:t>Третий уровень результатов</w:t>
      </w:r>
      <w:r>
        <w:rPr/>
        <w:t xml:space="preserve"> – получение школьником опыта самостоятельного общественного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r/>
    </w:p>
    <w:p>
      <w:pPr>
        <w:pStyle w:val="Default"/>
        <w:ind w:firstLine="709"/>
        <w:jc w:val="both"/>
        <w:rPr>
          <w:sz w:val="24"/>
          <w:sz w:val="24"/>
          <w:szCs w:val="24"/>
          <w:rFonts w:ascii="Times New Roman" w:hAnsi="Times New Roman" w:eastAsia="Times New Roman" w:cs="Times New Roman"/>
          <w:color w:val="000000"/>
        </w:rPr>
      </w:pPr>
      <w:r>
        <w:rPr/>
        <w:t xml:space="preserve">В соответствии с требованиями федерального государственного образовательного стандарта начального и основного общего образования (ФГОС НОО, ООО) основная образовательная программа общего образования реализуется, в том числе, и через внеурочную деятельность по основным направлениям развития личности: </w:t>
      </w:r>
      <w:r/>
    </w:p>
    <w:p>
      <w:pPr>
        <w:pStyle w:val="Default"/>
        <w:numPr>
          <w:ilvl w:val="0"/>
          <w:numId w:val="2"/>
        </w:numPr>
        <w:rPr>
          <w:sz w:val="24"/>
          <w:sz w:val="24"/>
          <w:szCs w:val="24"/>
          <w:rFonts w:ascii="Times New Roman" w:hAnsi="Times New Roman" w:eastAsia="Times New Roman" w:cs="Times New Roman"/>
          <w:color w:val="000000"/>
        </w:rPr>
      </w:pPr>
      <w:r>
        <w:rPr/>
        <w:t xml:space="preserve">духовно-нравственное, </w:t>
      </w:r>
      <w:r/>
    </w:p>
    <w:p>
      <w:pPr>
        <w:pStyle w:val="Default"/>
        <w:numPr>
          <w:ilvl w:val="0"/>
          <w:numId w:val="2"/>
        </w:numPr>
        <w:rPr>
          <w:sz w:val="24"/>
          <w:sz w:val="24"/>
          <w:szCs w:val="24"/>
          <w:rFonts w:ascii="Times New Roman" w:hAnsi="Times New Roman" w:eastAsia="Times New Roman" w:cs="Times New Roman"/>
          <w:color w:val="000000"/>
        </w:rPr>
      </w:pPr>
      <w:r>
        <w:rPr/>
        <w:t xml:space="preserve">социальное, </w:t>
      </w:r>
      <w:r/>
    </w:p>
    <w:p>
      <w:pPr>
        <w:pStyle w:val="Default"/>
        <w:numPr>
          <w:ilvl w:val="0"/>
          <w:numId w:val="2"/>
        </w:numPr>
        <w:rPr>
          <w:sz w:val="24"/>
          <w:sz w:val="24"/>
          <w:szCs w:val="24"/>
          <w:rFonts w:ascii="Times New Roman" w:hAnsi="Times New Roman" w:eastAsia="Times New Roman" w:cs="Times New Roman"/>
          <w:color w:val="000000"/>
        </w:rPr>
      </w:pPr>
      <w:r>
        <w:rPr/>
        <w:t xml:space="preserve">обще-интеллектуальное, </w:t>
      </w:r>
      <w:r/>
    </w:p>
    <w:p>
      <w:pPr>
        <w:pStyle w:val="Default"/>
        <w:numPr>
          <w:ilvl w:val="0"/>
          <w:numId w:val="2"/>
        </w:numPr>
        <w:rPr>
          <w:sz w:val="24"/>
          <w:sz w:val="24"/>
          <w:szCs w:val="24"/>
          <w:rFonts w:ascii="Times New Roman" w:hAnsi="Times New Roman" w:eastAsia="Times New Roman" w:cs="Times New Roman"/>
          <w:color w:val="000000"/>
        </w:rPr>
      </w:pPr>
      <w:r>
        <w:rPr/>
        <w:t xml:space="preserve">общекультурное, </w:t>
      </w:r>
      <w:r/>
    </w:p>
    <w:p>
      <w:pPr>
        <w:pStyle w:val="Default"/>
        <w:numPr>
          <w:ilvl w:val="0"/>
          <w:numId w:val="2"/>
        </w:numPr>
        <w:rPr>
          <w:sz w:val="24"/>
          <w:sz w:val="24"/>
          <w:szCs w:val="24"/>
          <w:rFonts w:ascii="Times New Roman" w:hAnsi="Times New Roman" w:eastAsia="Times New Roman" w:cs="Times New Roman"/>
          <w:color w:val="000000"/>
        </w:rPr>
      </w:pPr>
      <w:r>
        <w:rPr/>
        <w:t xml:space="preserve">спортивно-оздоровительное. </w:t>
      </w:r>
      <w:r/>
    </w:p>
    <w:p>
      <w:pPr>
        <w:pStyle w:val="Default"/>
        <w:ind w:firstLine="709"/>
        <w:jc w:val="both"/>
        <w:rPr>
          <w:sz w:val="24"/>
          <w:sz w:val="24"/>
          <w:szCs w:val="24"/>
          <w:rFonts w:ascii="Times New Roman" w:hAnsi="Times New Roman" w:eastAsia="Times New Roman" w:cs="Times New Roman"/>
          <w:color w:val="000000"/>
        </w:rPr>
      </w:pPr>
      <w:r>
        <w:rPr/>
        <w:t xml:space="preserve">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w:t>
      </w:r>
      <w:r/>
    </w:p>
    <w:p>
      <w:pPr>
        <w:pStyle w:val="Default"/>
        <w:ind w:firstLine="709"/>
        <w:jc w:val="both"/>
        <w:rPr>
          <w:sz w:val="24"/>
          <w:sz w:val="24"/>
          <w:szCs w:val="24"/>
          <w:rFonts w:ascii="Times New Roman" w:hAnsi="Times New Roman" w:eastAsia="Times New Roman" w:cs="Times New Roman"/>
          <w:color w:val="000000"/>
        </w:rPr>
      </w:pPr>
      <w:r>
        <w:rPr/>
        <w:t xml:space="preserve">Направления и виды внеурочной деятельности не являются жестко привязанными друг к другу и единственно возможными составляющими. Каждое из обозначенных направлений можно реализовать, используя любой из предлагаемых видов деятельности в отдельности и комплексно. </w:t>
      </w:r>
      <w:r/>
    </w:p>
    <w:p>
      <w:pPr>
        <w:pStyle w:val="Default"/>
        <w:ind w:firstLine="709"/>
        <w:jc w:val="both"/>
        <w:rPr>
          <w:sz w:val="24"/>
          <w:sz w:val="24"/>
          <w:szCs w:val="24"/>
          <w:rFonts w:ascii="Times New Roman" w:hAnsi="Times New Roman" w:eastAsia="Times New Roman" w:cs="Times New Roman"/>
          <w:color w:val="000000"/>
        </w:rPr>
      </w:pPr>
      <w:r>
        <w:rPr/>
        <w:t xml:space="preserve">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w:t>
      </w:r>
      <w:r/>
    </w:p>
    <w:p>
      <w:pPr>
        <w:pStyle w:val="Default"/>
        <w:ind w:firstLine="709"/>
        <w:jc w:val="both"/>
        <w:rPr>
          <w:sz w:val="24"/>
          <w:sz w:val="24"/>
          <w:szCs w:val="24"/>
          <w:rFonts w:ascii="Times New Roman" w:hAnsi="Times New Roman" w:eastAsia="Times New Roman" w:cs="Times New Roman"/>
          <w:color w:val="000000"/>
        </w:rPr>
      </w:pPr>
      <w:r>
        <w:rPr/>
        <w:t>Программы внеурочной деятельности разрабатываются в 1 классе на 33 учебные недели, во 2 – 10 классах – на 34 учебные недели.</w:t>
      </w:r>
      <w:r/>
    </w:p>
    <w:p>
      <w:pPr>
        <w:pStyle w:val="Default"/>
        <w:jc w:val="both"/>
        <w:rPr>
          <w:sz w:val="24"/>
          <w:sz w:val="24"/>
          <w:szCs w:val="24"/>
          <w:rFonts w:ascii="Times New Roman" w:hAnsi="Times New Roman" w:eastAsia="Times New Roman" w:cs="Times New Roman"/>
          <w:color w:val="000000"/>
        </w:rPr>
      </w:pPr>
      <w:r>
        <w:rPr/>
      </w:r>
      <w:r/>
    </w:p>
    <w:p>
      <w:pPr>
        <w:pStyle w:val="Default"/>
        <w:numPr>
          <w:ilvl w:val="0"/>
          <w:numId w:val="3"/>
        </w:numPr>
        <w:jc w:val="center"/>
        <w:rPr>
          <w:sz w:val="28"/>
          <w:b/>
          <w:sz w:val="28"/>
          <w:b/>
          <w:szCs w:val="28"/>
        </w:rPr>
      </w:pPr>
      <w:r>
        <w:rPr>
          <w:b/>
          <w:sz w:val="28"/>
          <w:szCs w:val="28"/>
        </w:rPr>
        <w:t xml:space="preserve">Программа организации внеурочной деятельности </w:t>
      </w:r>
      <w:r/>
    </w:p>
    <w:p>
      <w:pPr>
        <w:pStyle w:val="Default"/>
        <w:ind w:firstLine="709"/>
        <w:jc w:val="both"/>
        <w:rPr>
          <w:sz w:val="24"/>
          <w:sz w:val="24"/>
          <w:szCs w:val="24"/>
          <w:rFonts w:ascii="Times New Roman" w:hAnsi="Times New Roman" w:eastAsia="Times New Roman" w:cs="Times New Roman"/>
          <w:color w:val="000000"/>
        </w:rPr>
      </w:pPr>
      <w:r>
        <w:rPr/>
      </w:r>
      <w:r/>
    </w:p>
    <w:p>
      <w:pPr>
        <w:pStyle w:val="Default"/>
        <w:ind w:firstLine="709"/>
        <w:jc w:val="both"/>
      </w:pPr>
      <w:r>
        <w:rPr/>
        <w:t xml:space="preserve">Программа организации внеурочной деятельности состоит из </w:t>
      </w:r>
      <w:r>
        <w:rPr>
          <w:color w:val="00000A"/>
        </w:rPr>
        <w:t xml:space="preserve">22 </w:t>
      </w:r>
      <w:r>
        <w:rPr/>
        <w:t>рабочих программ, в рамках которых реализуются 5 направлений деятельности:</w:t>
      </w:r>
      <w:r/>
    </w:p>
    <w:p>
      <w:pPr>
        <w:pStyle w:val="Default"/>
        <w:ind w:firstLine="709"/>
        <w:jc w:val="both"/>
        <w:rPr>
          <w:sz w:val="24"/>
          <w:b/>
          <w:sz w:val="24"/>
          <w:b/>
          <w:szCs w:val="24"/>
          <w:rFonts w:ascii="Times New Roman" w:hAnsi="Times New Roman" w:eastAsia="Times New Roman" w:cs="Times New Roman"/>
          <w:color w:val="000000"/>
        </w:rPr>
      </w:pPr>
      <w:r>
        <w:rPr>
          <w:b/>
        </w:rPr>
      </w:r>
      <w:r/>
    </w:p>
    <w:p>
      <w:pPr>
        <w:pStyle w:val="Default"/>
        <w:jc w:val="both"/>
      </w:pPr>
      <w:r>
        <w:rPr/>
        <w:t xml:space="preserve">1. </w:t>
      </w:r>
      <w:r>
        <w:rPr>
          <w:b/>
        </w:rPr>
        <w:t>Спортивно–оздоровительное направление</w:t>
      </w:r>
      <w:r>
        <w:rPr/>
        <w:t xml:space="preserve">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Во время занятий формируется культура здорового и безопасного образа жизни; используется оптимальный двигательный режим для детей с учетом их возрастных, психологических и иных особенностей; развиваются потребности в занятиях физической культурой и спортом. По итогам работы в данном направлении проводятся конкурсы, соревнования, показательные выступления.</w:t>
      </w:r>
      <w:r/>
    </w:p>
    <w:p>
      <w:pPr>
        <w:pStyle w:val="Default"/>
        <w:jc w:val="center"/>
        <w:rPr>
          <w:u w:val="single"/>
        </w:rPr>
      </w:pPr>
      <w:r>
        <w:rPr>
          <w:u w:val="single"/>
        </w:rPr>
        <w:t>Программы:</w:t>
      </w:r>
      <w:r/>
    </w:p>
    <w:p>
      <w:pPr>
        <w:pStyle w:val="Default"/>
        <w:numPr>
          <w:ilvl w:val="0"/>
          <w:numId w:val="4"/>
        </w:numPr>
        <w:jc w:val="both"/>
        <w:rPr>
          <w:sz w:val="24"/>
          <w:sz w:val="24"/>
          <w:szCs w:val="24"/>
          <w:rFonts w:ascii="Times New Roman" w:hAnsi="Times New Roman" w:eastAsia="Times New Roman" w:cs="Times New Roman"/>
          <w:color w:val="000000"/>
        </w:rPr>
      </w:pPr>
      <w:r>
        <w:rPr/>
        <w:t xml:space="preserve">«Подвижные игры»; </w:t>
      </w:r>
      <w:r/>
    </w:p>
    <w:p>
      <w:pPr>
        <w:pStyle w:val="Default"/>
        <w:numPr>
          <w:ilvl w:val="0"/>
          <w:numId w:val="4"/>
        </w:numPr>
        <w:jc w:val="both"/>
        <w:rPr>
          <w:sz w:val="24"/>
          <w:sz w:val="24"/>
          <w:szCs w:val="24"/>
          <w:rFonts w:ascii="Times New Roman" w:hAnsi="Times New Roman" w:eastAsia="Times New Roman" w:cs="Times New Roman"/>
          <w:color w:val="000000"/>
        </w:rPr>
      </w:pPr>
      <w:r>
        <w:rPr/>
        <w:t>«Разговор о здоровье и правильном питании»;</w:t>
      </w:r>
      <w:r/>
    </w:p>
    <w:p>
      <w:pPr>
        <w:pStyle w:val="Default"/>
        <w:numPr>
          <w:ilvl w:val="0"/>
          <w:numId w:val="4"/>
        </w:numPr>
        <w:jc w:val="both"/>
        <w:rPr>
          <w:sz w:val="24"/>
          <w:sz w:val="24"/>
          <w:szCs w:val="24"/>
          <w:rFonts w:ascii="Times New Roman" w:hAnsi="Times New Roman" w:eastAsia="Times New Roman" w:cs="Times New Roman"/>
          <w:color w:val="000000"/>
        </w:rPr>
      </w:pPr>
      <w:r>
        <w:rPr/>
        <w:t>«Я здоровье сохраню, сам себе я помогу»;</w:t>
      </w:r>
      <w:r/>
    </w:p>
    <w:p>
      <w:pPr>
        <w:pStyle w:val="Default"/>
        <w:numPr>
          <w:ilvl w:val="0"/>
          <w:numId w:val="4"/>
        </w:numPr>
        <w:jc w:val="both"/>
        <w:rPr>
          <w:sz w:val="24"/>
          <w:sz w:val="24"/>
          <w:szCs w:val="24"/>
          <w:rFonts w:ascii="Times New Roman" w:hAnsi="Times New Roman" w:eastAsia="Times New Roman" w:cs="Times New Roman"/>
          <w:color w:val="000000"/>
        </w:rPr>
      </w:pPr>
      <w:r>
        <w:rPr/>
        <w:t>«Две недели в лагере здоровья»;</w:t>
      </w:r>
      <w:r/>
    </w:p>
    <w:p>
      <w:pPr>
        <w:pStyle w:val="Default"/>
        <w:numPr>
          <w:ilvl w:val="0"/>
          <w:numId w:val="4"/>
        </w:numPr>
        <w:jc w:val="both"/>
        <w:rPr>
          <w:sz w:val="24"/>
          <w:sz w:val="24"/>
          <w:szCs w:val="24"/>
          <w:rFonts w:ascii="Times New Roman" w:hAnsi="Times New Roman" w:eastAsia="Times New Roman" w:cs="Times New Roman"/>
          <w:color w:val="000000"/>
        </w:rPr>
      </w:pPr>
      <w:r>
        <w:rPr/>
        <w:t>«Здоровое питание».</w:t>
      </w:r>
      <w:r/>
    </w:p>
    <w:p>
      <w:pPr>
        <w:pStyle w:val="Normal"/>
        <w:jc w:val="both"/>
        <w:rPr>
          <w:sz w:val="24"/>
          <w:sz w:val="24"/>
          <w:szCs w:val="24"/>
          <w:rFonts w:ascii="Times New Roman" w:hAnsi="Times New Roman" w:eastAsia="Calibri" w:cs="Calibri"/>
          <w:lang w:eastAsia="ar-SA"/>
        </w:rPr>
      </w:pPr>
      <w:r>
        <w:rPr/>
      </w:r>
      <w:r/>
    </w:p>
    <w:p>
      <w:pPr>
        <w:pStyle w:val="Default"/>
        <w:jc w:val="both"/>
      </w:pPr>
      <w:r>
        <w:rPr/>
        <w:t xml:space="preserve">2. </w:t>
      </w:r>
      <w:r>
        <w:rPr>
          <w:b/>
        </w:rPr>
        <w:t>Духовно-нравственное направление</w:t>
      </w:r>
      <w:r>
        <w:rPr/>
        <w:t xml:space="preserve"> обеспечивает развитие обучающихся в единстве урочной, внеурочной и внешкольной деятельности, в совместной педагогической работе школы, семьи и других институтов общества. В основу работы по данному направлению положены ключевые воспитательные задачи, базовые национальные ценности российского общества, формирование общечеловеческих ценностей в контексте развития </w:t>
      </w:r>
      <w:r/>
    </w:p>
    <w:p>
      <w:pPr>
        <w:pStyle w:val="Default"/>
        <w:jc w:val="both"/>
        <w:rPr>
          <w:sz w:val="24"/>
          <w:sz w:val="24"/>
          <w:szCs w:val="24"/>
          <w:rFonts w:ascii="Times New Roman" w:hAnsi="Times New Roman" w:eastAsia="Times New Roman" w:cs="Times New Roman"/>
          <w:color w:val="000000"/>
        </w:rPr>
      </w:pPr>
      <w:r>
        <w:rPr/>
        <w:t xml:space="preserve">у обучающихся гражданской идентичности; воспитание нравственного, ответственного, инициативного и компетентного гражданина России; приобщение обучающихся к культурным ценностям своей этнической или социокультурной группы; последовательное расширение и укрепление ценностно-смысловой сферы личности; формирование духовной культуры, привитие любви к малой Родине, гражданской ответственности и чувства патриотизма, позитивного отношения к базовым ценностям общества. По итогам работы в данном направлении проводятся игры, защиты проектов. </w:t>
      </w:r>
      <w:r/>
    </w:p>
    <w:p>
      <w:pPr>
        <w:pStyle w:val="Default"/>
        <w:jc w:val="center"/>
        <w:rPr>
          <w:u w:val="single"/>
        </w:rPr>
      </w:pPr>
      <w:r>
        <w:rPr>
          <w:u w:val="single"/>
        </w:rPr>
        <w:t>Программы:</w:t>
      </w:r>
      <w:r/>
    </w:p>
    <w:p>
      <w:pPr>
        <w:pStyle w:val="ListParagraph"/>
        <w:numPr>
          <w:ilvl w:val="0"/>
          <w:numId w:val="4"/>
        </w:numPr>
        <w:jc w:val="both"/>
        <w:rPr>
          <w:sz w:val="24"/>
          <w:sz w:val="24"/>
          <w:szCs w:val="24"/>
        </w:rPr>
      </w:pPr>
      <w:r>
        <w:rPr>
          <w:sz w:val="24"/>
          <w:szCs w:val="24"/>
        </w:rPr>
        <w:t>«Праздники, традиции и ремёсла народов России»;</w:t>
      </w:r>
      <w:r/>
    </w:p>
    <w:p>
      <w:pPr>
        <w:pStyle w:val="ListParagraph"/>
        <w:numPr>
          <w:ilvl w:val="0"/>
          <w:numId w:val="4"/>
        </w:numPr>
        <w:jc w:val="both"/>
        <w:rPr>
          <w:sz w:val="24"/>
          <w:sz w:val="24"/>
          <w:szCs w:val="24"/>
        </w:rPr>
      </w:pPr>
      <w:r>
        <w:rPr>
          <w:sz w:val="24"/>
          <w:szCs w:val="24"/>
        </w:rPr>
        <w:t>«Этика: азбука добра»;</w:t>
      </w:r>
      <w:r/>
    </w:p>
    <w:p>
      <w:pPr>
        <w:pStyle w:val="ListParagraph"/>
        <w:numPr>
          <w:ilvl w:val="0"/>
          <w:numId w:val="4"/>
        </w:numPr>
        <w:jc w:val="both"/>
        <w:rPr>
          <w:sz w:val="24"/>
          <w:sz w:val="24"/>
          <w:szCs w:val="24"/>
        </w:rPr>
      </w:pPr>
      <w:r>
        <w:rPr>
          <w:sz w:val="24"/>
          <w:szCs w:val="24"/>
        </w:rPr>
        <w:t>«Уроки нравственности».</w:t>
      </w:r>
      <w:r/>
    </w:p>
    <w:p>
      <w:pPr>
        <w:pStyle w:val="Normal"/>
        <w:jc w:val="both"/>
        <w:rPr>
          <w:sz w:val="24"/>
          <w:sz w:val="24"/>
          <w:szCs w:val="24"/>
          <w:rFonts w:ascii="Times New Roman" w:hAnsi="Times New Roman" w:eastAsia="Calibri" w:cs="Calibri"/>
          <w:lang w:eastAsia="ar-SA"/>
        </w:rPr>
      </w:pPr>
      <w:r>
        <w:rPr/>
      </w:r>
      <w:r/>
    </w:p>
    <w:p>
      <w:pPr>
        <w:pStyle w:val="Default"/>
        <w:jc w:val="both"/>
      </w:pPr>
      <w:r>
        <w:rPr/>
        <w:t xml:space="preserve">3. В основу организации внеурочной деятельности в рамках </w:t>
      </w:r>
      <w:r>
        <w:rPr>
          <w:b/>
        </w:rPr>
        <w:t xml:space="preserve">социального направления </w:t>
      </w:r>
      <w:r>
        <w:rPr/>
        <w:t xml:space="preserve">положена проблема формирования сознательного гражданина с прочными убеждениями,  воспитания ценностного отношения к окружающей среде, людям; формирования социально-трудовой компетенции, воспитания с ранних лет коллективизма, требовательности к себе и друг другу, честности и правдивости, стойкости, трудолюбия, потребности приносить пользу окружающим, целенаправленно формировать мотивационно - потребностную сферу растущего человека.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w:t>
      </w:r>
      <w:r/>
    </w:p>
    <w:p>
      <w:pPr>
        <w:pStyle w:val="Default"/>
        <w:jc w:val="both"/>
        <w:rPr>
          <w:sz w:val="24"/>
          <w:sz w:val="24"/>
          <w:szCs w:val="24"/>
          <w:rFonts w:ascii="Times New Roman" w:hAnsi="Times New Roman" w:eastAsia="Times New Roman" w:cs="Times New Roman"/>
          <w:color w:val="000000"/>
        </w:rPr>
      </w:pPr>
      <w:r>
        <w:rPr/>
        <w:t xml:space="preserve">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является не просто ее продукт (он может быть минимален), а степень сформированности </w:t>
      </w:r>
      <w:r/>
    </w:p>
    <w:p>
      <w:pPr>
        <w:pStyle w:val="Default"/>
        <w:jc w:val="both"/>
        <w:rPr>
          <w:sz w:val="24"/>
          <w:sz w:val="24"/>
          <w:szCs w:val="24"/>
          <w:rFonts w:ascii="Times New Roman" w:hAnsi="Times New Roman" w:eastAsia="Times New Roman" w:cs="Times New Roman"/>
          <w:color w:val="000000"/>
        </w:rPr>
      </w:pPr>
      <w:r>
        <w:rPr/>
        <w:t>ответственного отношения к общему делу.</w:t>
      </w:r>
      <w:r/>
    </w:p>
    <w:p>
      <w:pPr>
        <w:pStyle w:val="Default"/>
        <w:jc w:val="center"/>
        <w:rPr>
          <w:u w:val="single"/>
        </w:rPr>
      </w:pPr>
      <w:r>
        <w:rPr>
          <w:u w:val="single"/>
        </w:rPr>
        <w:t>Программа:</w:t>
      </w:r>
      <w:r/>
    </w:p>
    <w:p>
      <w:pPr>
        <w:pStyle w:val="ListParagraph"/>
        <w:numPr>
          <w:ilvl w:val="0"/>
          <w:numId w:val="4"/>
        </w:numPr>
        <w:jc w:val="both"/>
        <w:rPr>
          <w:sz w:val="24"/>
          <w:sz w:val="24"/>
          <w:szCs w:val="24"/>
          <w:rFonts w:eastAsia="Calibri" w:cs="" w:cstheme="minorBidi" w:eastAsiaTheme="minorHAnsi"/>
        </w:rPr>
      </w:pPr>
      <w:r>
        <w:rPr>
          <w:sz w:val="24"/>
          <w:szCs w:val="24"/>
        </w:rPr>
        <w:t>«Дом, в котором я живу».</w:t>
      </w:r>
      <w:r/>
    </w:p>
    <w:p>
      <w:pPr>
        <w:pStyle w:val="Default"/>
        <w:jc w:val="both"/>
        <w:rPr>
          <w:sz w:val="24"/>
          <w:sz w:val="24"/>
          <w:szCs w:val="24"/>
          <w:rFonts w:ascii="Times New Roman" w:hAnsi="Times New Roman" w:eastAsia="Times New Roman" w:cs="Times New Roman"/>
          <w:color w:val="000000"/>
        </w:rPr>
      </w:pPr>
      <w:r>
        <w:rPr/>
      </w:r>
      <w:r/>
    </w:p>
    <w:p>
      <w:pPr>
        <w:pStyle w:val="Default"/>
        <w:jc w:val="both"/>
      </w:pPr>
      <w:r>
        <w:rPr/>
        <w:t xml:space="preserve">4. </w:t>
      </w:r>
      <w:r>
        <w:rPr>
          <w:b/>
        </w:rPr>
        <w:t>Обще-интеллектуальное направление</w:t>
      </w:r>
      <w:r>
        <w:rPr/>
        <w:t xml:space="preserve"> 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детей развивается устойчивый интерес учебно-познавательной и исследовательской деятельности, формируется углубленное представление об объекте исследования как области, в рамках которой ведется исследование отношений и свойств для получения новой информации, развивается умение добывать знания и умения использовать их на практике, стимулирование развития потребности в познании. По итогам работы в данном направлении проводятся олимпиады, конкурсы, защиты проектов. </w:t>
      </w:r>
      <w:r/>
    </w:p>
    <w:p>
      <w:pPr>
        <w:pStyle w:val="Default"/>
        <w:jc w:val="center"/>
        <w:rPr>
          <w:u w:val="single"/>
        </w:rPr>
      </w:pPr>
      <w:r>
        <w:rPr>
          <w:u w:val="single"/>
        </w:rPr>
        <w:t>Программы:</w:t>
      </w:r>
      <w:r/>
    </w:p>
    <w:p>
      <w:pPr>
        <w:pStyle w:val="Default"/>
        <w:numPr>
          <w:ilvl w:val="0"/>
          <w:numId w:val="4"/>
        </w:numPr>
        <w:jc w:val="both"/>
        <w:rPr>
          <w:sz w:val="24"/>
          <w:sz w:val="24"/>
          <w:szCs w:val="24"/>
          <w:rFonts w:ascii="Times New Roman" w:hAnsi="Times New Roman" w:eastAsia="Times New Roman" w:cs="Times New Roman"/>
          <w:color w:val="000000"/>
        </w:rPr>
      </w:pPr>
      <w:r>
        <w:rPr/>
        <w:t>«Занимательная грамматика»;</w:t>
      </w:r>
      <w:r/>
    </w:p>
    <w:p>
      <w:pPr>
        <w:pStyle w:val="Default"/>
        <w:numPr>
          <w:ilvl w:val="0"/>
          <w:numId w:val="4"/>
        </w:numPr>
        <w:jc w:val="both"/>
        <w:rPr>
          <w:sz w:val="24"/>
          <w:sz w:val="24"/>
          <w:szCs w:val="24"/>
          <w:rFonts w:ascii="Times New Roman" w:hAnsi="Times New Roman" w:eastAsia="Times New Roman" w:cs="Times New Roman"/>
          <w:color w:val="000000"/>
        </w:rPr>
      </w:pPr>
      <w:r>
        <w:rPr/>
        <w:t>«Занимательный русский язык»;</w:t>
      </w:r>
      <w:r/>
    </w:p>
    <w:p>
      <w:pPr>
        <w:pStyle w:val="Default"/>
        <w:numPr>
          <w:ilvl w:val="0"/>
          <w:numId w:val="4"/>
        </w:numPr>
        <w:jc w:val="both"/>
        <w:rPr>
          <w:sz w:val="24"/>
          <w:sz w:val="24"/>
          <w:szCs w:val="24"/>
          <w:rFonts w:ascii="Times New Roman" w:hAnsi="Times New Roman" w:eastAsia="Times New Roman" w:cs="Times New Roman"/>
          <w:color w:val="000000"/>
        </w:rPr>
      </w:pPr>
      <w:r>
        <w:rPr/>
        <w:t>«Удивительный мир слов»;</w:t>
      </w:r>
      <w:r/>
    </w:p>
    <w:p>
      <w:pPr>
        <w:pStyle w:val="Default"/>
        <w:numPr>
          <w:ilvl w:val="0"/>
          <w:numId w:val="4"/>
        </w:numPr>
        <w:jc w:val="both"/>
        <w:rPr>
          <w:sz w:val="24"/>
          <w:sz w:val="24"/>
          <w:szCs w:val="24"/>
          <w:rFonts w:ascii="Times New Roman" w:hAnsi="Times New Roman" w:eastAsia="Times New Roman" w:cs="Times New Roman"/>
          <w:color w:val="000000"/>
        </w:rPr>
      </w:pPr>
      <w:r>
        <w:rPr/>
        <w:t>«Занимательная математика»;</w:t>
      </w:r>
      <w:r/>
    </w:p>
    <w:p>
      <w:pPr>
        <w:pStyle w:val="Default"/>
        <w:numPr>
          <w:ilvl w:val="0"/>
          <w:numId w:val="4"/>
        </w:numPr>
        <w:jc w:val="both"/>
        <w:rPr>
          <w:sz w:val="24"/>
          <w:sz w:val="24"/>
          <w:szCs w:val="24"/>
          <w:rFonts w:ascii="Times New Roman" w:hAnsi="Times New Roman" w:eastAsia="Times New Roman" w:cs="Times New Roman"/>
          <w:color w:val="000000"/>
        </w:rPr>
      </w:pPr>
      <w:r>
        <w:rPr/>
        <w:t>«В мире книг»;</w:t>
      </w:r>
      <w:r/>
    </w:p>
    <w:p>
      <w:pPr>
        <w:pStyle w:val="Default"/>
        <w:numPr>
          <w:ilvl w:val="0"/>
          <w:numId w:val="4"/>
        </w:numPr>
        <w:jc w:val="both"/>
        <w:rPr>
          <w:sz w:val="24"/>
          <w:sz w:val="24"/>
          <w:szCs w:val="24"/>
          <w:rFonts w:ascii="Times New Roman" w:hAnsi="Times New Roman" w:eastAsia="Times New Roman" w:cs="Times New Roman"/>
          <w:color w:val="000000"/>
        </w:rPr>
      </w:pPr>
      <w:r>
        <w:rPr/>
        <w:t>«В гостях у сказки»;</w:t>
      </w:r>
      <w:r/>
    </w:p>
    <w:p>
      <w:pPr>
        <w:pStyle w:val="Default"/>
        <w:numPr>
          <w:ilvl w:val="0"/>
          <w:numId w:val="4"/>
        </w:numPr>
        <w:jc w:val="both"/>
        <w:rPr>
          <w:sz w:val="24"/>
          <w:sz w:val="24"/>
          <w:szCs w:val="24"/>
          <w:rFonts w:ascii="Times New Roman" w:hAnsi="Times New Roman" w:eastAsia="Times New Roman" w:cs="Times New Roman"/>
          <w:color w:val="000000"/>
        </w:rPr>
      </w:pPr>
      <w:r>
        <w:rPr/>
        <w:t>«Занимательная информатика»;</w:t>
      </w:r>
      <w:r/>
    </w:p>
    <w:p>
      <w:pPr>
        <w:pStyle w:val="Default"/>
        <w:numPr>
          <w:ilvl w:val="0"/>
          <w:numId w:val="4"/>
        </w:numPr>
        <w:jc w:val="both"/>
      </w:pPr>
      <w:r>
        <w:rPr/>
        <w:t xml:space="preserve">«Программирование в </w:t>
      </w:r>
      <w:r>
        <w:rPr>
          <w:lang w:val="en-US"/>
        </w:rPr>
        <w:t>Scratch</w:t>
      </w:r>
      <w:r>
        <w:rPr/>
        <w:t>”;</w:t>
      </w:r>
      <w:r/>
    </w:p>
    <w:p>
      <w:pPr>
        <w:pStyle w:val="Default"/>
        <w:numPr>
          <w:ilvl w:val="0"/>
          <w:numId w:val="4"/>
        </w:numPr>
        <w:jc w:val="both"/>
      </w:pPr>
      <w:r>
        <w:rPr/>
        <w:t>«</w:t>
      </w:r>
      <w:r>
        <w:rPr>
          <w:bCs/>
        </w:rPr>
        <w:t xml:space="preserve">Программирование смартфонов в середе </w:t>
      </w:r>
      <w:r>
        <w:rPr>
          <w:bCs/>
          <w:lang w:val="en-US"/>
        </w:rPr>
        <w:t>MIT</w:t>
      </w:r>
      <w:r>
        <w:rPr>
          <w:bCs/>
        </w:rPr>
        <w:t xml:space="preserve"> </w:t>
      </w:r>
      <w:r>
        <w:rPr>
          <w:bCs/>
          <w:lang w:val="en-US"/>
        </w:rPr>
        <w:t>APP</w:t>
      </w:r>
      <w:r>
        <w:rPr>
          <w:bCs/>
        </w:rPr>
        <w:t xml:space="preserve"> </w:t>
      </w:r>
      <w:r>
        <w:rPr>
          <w:bCs/>
          <w:lang w:val="en-US"/>
        </w:rPr>
        <w:t>Inventor</w:t>
      </w:r>
      <w:r>
        <w:rPr>
          <w:bCs/>
        </w:rPr>
        <w:t>»;</w:t>
      </w:r>
      <w:r/>
    </w:p>
    <w:p>
      <w:pPr>
        <w:pStyle w:val="Default"/>
        <w:numPr>
          <w:ilvl w:val="0"/>
          <w:numId w:val="4"/>
        </w:numPr>
        <w:jc w:val="both"/>
        <w:rPr>
          <w:sz w:val="24"/>
          <w:sz w:val="24"/>
          <w:szCs w:val="24"/>
          <w:rFonts w:ascii="Times New Roman" w:hAnsi="Times New Roman" w:eastAsia="Times New Roman" w:cs="Times New Roman"/>
          <w:color w:val="000000"/>
        </w:rPr>
      </w:pPr>
      <w:r>
        <w:rPr/>
        <w:t>«Проектная деятельность»;</w:t>
      </w:r>
      <w:r/>
    </w:p>
    <w:p>
      <w:pPr>
        <w:pStyle w:val="Default"/>
        <w:numPr>
          <w:ilvl w:val="0"/>
          <w:numId w:val="4"/>
        </w:numPr>
        <w:jc w:val="both"/>
        <w:rPr>
          <w:sz w:val="24"/>
          <w:sz w:val="24"/>
          <w:szCs w:val="24"/>
          <w:rFonts w:ascii="Times New Roman" w:hAnsi="Times New Roman" w:eastAsia="Times New Roman" w:cs="Times New Roman"/>
          <w:color w:val="000000"/>
        </w:rPr>
      </w:pPr>
      <w:r>
        <w:rPr/>
        <w:t>«Шаги к успешности».</w:t>
      </w:r>
      <w:r/>
    </w:p>
    <w:p>
      <w:pPr>
        <w:pStyle w:val="Default"/>
        <w:ind w:left="720" w:hanging="0"/>
        <w:jc w:val="both"/>
        <w:rPr>
          <w:sz w:val="24"/>
          <w:sz w:val="24"/>
          <w:szCs w:val="24"/>
          <w:rFonts w:ascii="Times New Roman" w:hAnsi="Times New Roman" w:eastAsia="Times New Roman" w:cs="Times New Roman"/>
          <w:color w:val="000000"/>
        </w:rPr>
      </w:pPr>
      <w:r>
        <w:rPr/>
      </w:r>
      <w:r/>
    </w:p>
    <w:p>
      <w:pPr>
        <w:pStyle w:val="Default"/>
        <w:jc w:val="both"/>
      </w:pPr>
      <w:r>
        <w:rPr/>
        <w:t xml:space="preserve">5. </w:t>
      </w:r>
      <w:r>
        <w:rPr>
          <w:b/>
        </w:rPr>
        <w:t>Общекультурное направление</w:t>
      </w:r>
      <w:r>
        <w:rPr/>
        <w:t xml:space="preserve"> способствует воспитанию способности к 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развивает эмоциональную сферу ребенка, чувства прекрасного, творческие способности, формирует коммуникативную и общекультурную компетенции, формирует активную жизненную позицию. По итогам работы в данном направлении проводятся концерты, конкурсы, выставки.</w:t>
      </w:r>
      <w:r/>
    </w:p>
    <w:p>
      <w:pPr>
        <w:pStyle w:val="Default"/>
        <w:jc w:val="center"/>
        <w:rPr>
          <w:sz w:val="24"/>
          <w:u w:val="single"/>
          <w:sz w:val="24"/>
          <w:szCs w:val="24"/>
          <w:rFonts w:ascii="Times New Roman" w:hAnsi="Times New Roman" w:eastAsia="Times New Roman" w:cs="Times New Roman"/>
          <w:color w:val="000000"/>
        </w:rPr>
      </w:pPr>
      <w:r>
        <w:rPr>
          <w:u w:val="single"/>
        </w:rPr>
      </w:r>
      <w:r/>
    </w:p>
    <w:p>
      <w:pPr>
        <w:pStyle w:val="Default"/>
        <w:jc w:val="center"/>
        <w:rPr>
          <w:u w:val="single"/>
        </w:rPr>
      </w:pPr>
      <w:r>
        <w:rPr>
          <w:u w:val="single"/>
        </w:rPr>
        <w:t>Программы:</w:t>
      </w:r>
      <w:r/>
    </w:p>
    <w:p>
      <w:pPr>
        <w:pStyle w:val="ListParagraph"/>
        <w:numPr>
          <w:ilvl w:val="0"/>
          <w:numId w:val="5"/>
        </w:numPr>
        <w:jc w:val="both"/>
        <w:rPr>
          <w:sz w:val="24"/>
          <w:sz w:val="24"/>
          <w:szCs w:val="24"/>
        </w:rPr>
      </w:pPr>
      <w:r>
        <w:rPr>
          <w:sz w:val="24"/>
          <w:szCs w:val="24"/>
        </w:rPr>
        <w:t>«Звонкие голоса»;</w:t>
      </w:r>
      <w:r/>
    </w:p>
    <w:p>
      <w:pPr>
        <w:pStyle w:val="ListParagraph"/>
        <w:numPr>
          <w:ilvl w:val="0"/>
          <w:numId w:val="5"/>
        </w:numPr>
        <w:jc w:val="both"/>
        <w:rPr>
          <w:sz w:val="24"/>
          <w:sz w:val="24"/>
          <w:szCs w:val="24"/>
        </w:rPr>
      </w:pPr>
      <w:r>
        <w:rPr>
          <w:sz w:val="24"/>
          <w:szCs w:val="24"/>
        </w:rPr>
        <w:t>«Музыкальная шкатулка».</w:t>
      </w:r>
      <w:r/>
    </w:p>
    <w:p>
      <w:pPr>
        <w:pStyle w:val="Normal"/>
        <w:jc w:val="both"/>
        <w:rPr>
          <w:sz w:val="24"/>
          <w:sz w:val="24"/>
          <w:szCs w:val="24"/>
          <w:rFonts w:ascii="Times New Roman" w:hAnsi="Times New Roman" w:eastAsia="Calibri" w:cs="Calibri"/>
          <w:lang w:eastAsia="ar-SA"/>
        </w:rPr>
      </w:pPr>
      <w:r>
        <w:rPr/>
      </w:r>
      <w:r/>
    </w:p>
    <w:p>
      <w:pPr>
        <w:pStyle w:val="Normal"/>
        <w:jc w:val="both"/>
        <w:rPr>
          <w:sz w:val="24"/>
          <w:sz w:val="24"/>
          <w:szCs w:val="24"/>
          <w:rFonts w:ascii="Times New Roman" w:hAnsi="Times New Roman" w:eastAsia="Calibri" w:cs="Calibri"/>
          <w:lang w:eastAsia="ar-SA"/>
        </w:rPr>
      </w:pPr>
      <w:r>
        <w:rPr/>
      </w:r>
      <w:r/>
    </w:p>
    <w:p>
      <w:pPr>
        <w:pStyle w:val="Normal"/>
        <w:jc w:val="both"/>
        <w:rPr>
          <w:sz w:val="24"/>
          <w:sz w:val="24"/>
          <w:szCs w:val="24"/>
          <w:rFonts w:ascii="Times New Roman" w:hAnsi="Times New Roman" w:eastAsia="Calibri" w:cs="Calibri"/>
          <w:lang w:eastAsia="ar-SA"/>
        </w:rPr>
      </w:pPr>
      <w:r>
        <w:rPr/>
      </w:r>
      <w:r/>
    </w:p>
    <w:p>
      <w:pPr>
        <w:pStyle w:val="Normal"/>
        <w:jc w:val="both"/>
        <w:rPr>
          <w:sz w:val="24"/>
          <w:sz w:val="24"/>
          <w:szCs w:val="24"/>
          <w:rFonts w:ascii="Times New Roman" w:hAnsi="Times New Roman" w:eastAsia="Calibri" w:cs="Calibri"/>
          <w:lang w:eastAsia="ar-SA"/>
        </w:rPr>
      </w:pPr>
      <w:r>
        <w:rPr/>
      </w:r>
      <w:r/>
    </w:p>
    <w:p>
      <w:pPr>
        <w:pStyle w:val="Default"/>
      </w:pPr>
      <w:r>
        <w:rPr>
          <w:b/>
          <w:sz w:val="20"/>
          <w:szCs w:val="20"/>
        </w:rPr>
        <w:t xml:space="preserve">                                                                                               </w:t>
      </w:r>
      <w:r/>
    </w:p>
    <w:p>
      <w:pPr>
        <w:pStyle w:val="Default"/>
        <w:jc w:val="center"/>
        <w:rPr>
          <w:sz w:val="24"/>
          <w:b/>
          <w:sz w:val="24"/>
          <w:b/>
          <w:szCs w:val="24"/>
          <w:rFonts w:ascii="Times New Roman" w:hAnsi="Times New Roman" w:eastAsia="Times New Roman" w:cs="Times New Roman"/>
          <w:color w:val="000000"/>
        </w:rPr>
      </w:pPr>
      <w:r>
        <w:rPr>
          <w:b/>
        </w:rPr>
      </w:r>
      <w:r/>
    </w:p>
    <w:p>
      <w:pPr>
        <w:pStyle w:val="Default"/>
        <w:jc w:val="center"/>
      </w:pPr>
      <w:r>
        <w:rPr>
          <w:b/>
        </w:rPr>
        <w:t xml:space="preserve">Количество часов по направлениям </w:t>
      </w:r>
      <w:r/>
    </w:p>
    <w:p>
      <w:pPr>
        <w:pStyle w:val="Default"/>
        <w:jc w:val="center"/>
        <w:rPr>
          <w:b/>
          <w:b/>
        </w:rPr>
      </w:pPr>
      <w:r>
        <w:rPr>
          <w:b/>
        </w:rPr>
        <w:t>внеурочной деятельности для I - IV классов</w:t>
      </w:r>
      <w:r/>
    </w:p>
    <w:p>
      <w:pPr>
        <w:pStyle w:val="Default"/>
        <w:jc w:val="center"/>
        <w:rPr>
          <w:sz w:val="24"/>
          <w:b/>
          <w:sz w:val="24"/>
          <w:b/>
          <w:szCs w:val="24"/>
          <w:rFonts w:ascii="Times New Roman" w:hAnsi="Times New Roman" w:eastAsia="Times New Roman" w:cs="Times New Roman"/>
          <w:color w:val="000000"/>
        </w:rPr>
      </w:pPr>
      <w:r>
        <w:rPr>
          <w:b/>
        </w:rPr>
      </w:r>
      <w:r/>
    </w:p>
    <w:tbl>
      <w:tblPr>
        <w:tblStyle w:val="a5"/>
        <w:tblW w:w="9571" w:type="dxa"/>
        <w:jc w:val="left"/>
        <w:tblInd w:w="0" w:type="dxa"/>
        <w:tblBorders/>
        <w:tblCellMar>
          <w:top w:w="0" w:type="dxa"/>
          <w:left w:w="108" w:type="dxa"/>
          <w:bottom w:w="0" w:type="dxa"/>
          <w:right w:w="108" w:type="dxa"/>
        </w:tblCellMar>
      </w:tblPr>
      <w:tblGrid>
        <w:gridCol w:w="816"/>
        <w:gridCol w:w="3826"/>
        <w:gridCol w:w="1276"/>
        <w:gridCol w:w="1276"/>
        <w:gridCol w:w="1276"/>
        <w:gridCol w:w="1100"/>
      </w:tblGrid>
      <w:tr>
        <w:trPr/>
        <w:tc>
          <w:tcPr>
            <w:tcW w:w="816" w:type="dxa"/>
            <w:vMerge w:val="restart"/>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w:t>
            </w:r>
            <w:r/>
          </w:p>
        </w:tc>
        <w:tc>
          <w:tcPr>
            <w:tcW w:w="3826" w:type="dxa"/>
            <w:vMerge w:val="restart"/>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Направления</w:t>
            </w:r>
            <w:r/>
          </w:p>
        </w:tc>
        <w:tc>
          <w:tcPr>
            <w:tcW w:w="4928" w:type="dxa"/>
            <w:gridSpan w:val="4"/>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 xml:space="preserve">Количество часов </w:t>
            </w:r>
            <w:r/>
          </w:p>
        </w:tc>
      </w:tr>
      <w:tr>
        <w:trPr/>
        <w:tc>
          <w:tcPr>
            <w:tcW w:w="81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38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127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1 классы</w:t>
            </w:r>
            <w:r/>
          </w:p>
        </w:tc>
        <w:tc>
          <w:tcPr>
            <w:tcW w:w="127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2 классы</w:t>
            </w:r>
            <w:r/>
          </w:p>
        </w:tc>
        <w:tc>
          <w:tcPr>
            <w:tcW w:w="127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3 классы</w:t>
            </w:r>
            <w:r/>
          </w:p>
        </w:tc>
        <w:tc>
          <w:tcPr>
            <w:tcW w:w="1100"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4 классы</w:t>
            </w:r>
            <w:r/>
          </w:p>
        </w:tc>
      </w:tr>
      <w:tr>
        <w:trPr/>
        <w:tc>
          <w:tcPr>
            <w:tcW w:w="816" w:type="dxa"/>
            <w:tcBorders/>
            <w:shd w:fill="auto" w:val="clear"/>
            <w:tcMar>
              <w:left w:w="108" w:type="dxa"/>
            </w:tcMar>
          </w:tcPr>
          <w:p>
            <w:pPr>
              <w:pStyle w:val="Default"/>
              <w:numPr>
                <w:ilvl w:val="0"/>
                <w:numId w:val="1"/>
              </w:numPr>
              <w:spacing w:lineRule="auto" w:line="240" w:before="0" w:after="0"/>
              <w:jc w:val="center"/>
              <w:rPr>
                <w:sz w:val="24"/>
                <w:sz w:val="24"/>
                <w:szCs w:val="24"/>
                <w:rFonts w:ascii="Times New Roman" w:hAnsi="Times New Roman" w:eastAsia="Times New Roman" w:cs="Times New Roman"/>
                <w:color w:val="000000"/>
              </w:rPr>
            </w:pPr>
            <w:r>
              <w:rPr/>
            </w:r>
            <w:r/>
          </w:p>
        </w:tc>
        <w:tc>
          <w:tcPr>
            <w:tcW w:w="3826" w:type="dxa"/>
            <w:tcBorders/>
            <w:shd w:fill="auto" w:val="clear"/>
            <w:tcMar>
              <w:left w:w="108" w:type="dxa"/>
            </w:tcMar>
          </w:tcPr>
          <w:p>
            <w:pPr>
              <w:pStyle w:val="Default"/>
              <w:spacing w:lineRule="auto" w:line="240" w:before="0" w:after="0"/>
              <w:rPr>
                <w:sz w:val="24"/>
                <w:sz w:val="24"/>
                <w:szCs w:val="24"/>
                <w:rFonts w:ascii="Times New Roman" w:hAnsi="Times New Roman" w:eastAsia="Times New Roman" w:cs="Times New Roman"/>
                <w:color w:val="000000"/>
              </w:rPr>
            </w:pPr>
            <w:r>
              <w:rPr/>
              <w:t>Спортивно-оздоровительное</w:t>
            </w:r>
            <w:r/>
          </w:p>
        </w:tc>
        <w:tc>
          <w:tcPr>
            <w:tcW w:w="127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1</w:t>
            </w:r>
            <w:r/>
          </w:p>
        </w:tc>
        <w:tc>
          <w:tcPr>
            <w:tcW w:w="127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1</w:t>
            </w:r>
            <w:r/>
          </w:p>
        </w:tc>
        <w:tc>
          <w:tcPr>
            <w:tcW w:w="127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1</w:t>
            </w:r>
            <w:r/>
          </w:p>
        </w:tc>
        <w:tc>
          <w:tcPr>
            <w:tcW w:w="1100"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1</w:t>
            </w:r>
            <w:r/>
          </w:p>
        </w:tc>
      </w:tr>
      <w:tr>
        <w:trPr/>
        <w:tc>
          <w:tcPr>
            <w:tcW w:w="816" w:type="dxa"/>
            <w:tcBorders/>
            <w:shd w:fill="auto" w:val="clear"/>
            <w:tcMar>
              <w:left w:w="108" w:type="dxa"/>
            </w:tcMar>
          </w:tcPr>
          <w:p>
            <w:pPr>
              <w:pStyle w:val="Default"/>
              <w:numPr>
                <w:ilvl w:val="0"/>
                <w:numId w:val="1"/>
              </w:numPr>
              <w:spacing w:lineRule="auto" w:line="240" w:before="0" w:after="0"/>
              <w:jc w:val="center"/>
              <w:rPr>
                <w:sz w:val="24"/>
                <w:sz w:val="24"/>
                <w:szCs w:val="24"/>
                <w:rFonts w:ascii="Times New Roman" w:hAnsi="Times New Roman" w:eastAsia="Times New Roman" w:cs="Times New Roman"/>
                <w:color w:val="000000"/>
              </w:rPr>
            </w:pPr>
            <w:r>
              <w:rPr/>
            </w:r>
            <w:r/>
          </w:p>
        </w:tc>
        <w:tc>
          <w:tcPr>
            <w:tcW w:w="3826" w:type="dxa"/>
            <w:tcBorders/>
            <w:shd w:fill="auto" w:val="clear"/>
            <w:tcMar>
              <w:left w:w="108" w:type="dxa"/>
            </w:tcMar>
          </w:tcPr>
          <w:p>
            <w:pPr>
              <w:pStyle w:val="Default"/>
              <w:spacing w:lineRule="auto" w:line="240" w:before="0" w:after="0"/>
              <w:rPr>
                <w:sz w:val="24"/>
                <w:sz w:val="24"/>
                <w:szCs w:val="24"/>
                <w:rFonts w:ascii="Times New Roman" w:hAnsi="Times New Roman" w:eastAsia="Times New Roman" w:cs="Times New Roman"/>
                <w:color w:val="000000"/>
              </w:rPr>
            </w:pPr>
            <w:r>
              <w:rPr/>
              <w:t>Общеинтеллектуальное</w:t>
            </w:r>
            <w:r/>
          </w:p>
        </w:tc>
        <w:tc>
          <w:tcPr>
            <w:tcW w:w="127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1</w:t>
            </w:r>
            <w:r/>
          </w:p>
        </w:tc>
        <w:tc>
          <w:tcPr>
            <w:tcW w:w="127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1</w:t>
            </w:r>
            <w:r/>
          </w:p>
        </w:tc>
        <w:tc>
          <w:tcPr>
            <w:tcW w:w="127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1</w:t>
            </w:r>
            <w:r/>
          </w:p>
        </w:tc>
        <w:tc>
          <w:tcPr>
            <w:tcW w:w="1100"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1</w:t>
            </w:r>
            <w:r/>
          </w:p>
        </w:tc>
      </w:tr>
      <w:tr>
        <w:trPr/>
        <w:tc>
          <w:tcPr>
            <w:tcW w:w="816" w:type="dxa"/>
            <w:tcBorders/>
            <w:shd w:fill="auto" w:val="clear"/>
            <w:tcMar>
              <w:left w:w="108" w:type="dxa"/>
            </w:tcMar>
          </w:tcPr>
          <w:p>
            <w:pPr>
              <w:pStyle w:val="Default"/>
              <w:numPr>
                <w:ilvl w:val="0"/>
                <w:numId w:val="1"/>
              </w:numPr>
              <w:spacing w:lineRule="auto" w:line="240" w:before="0" w:after="0"/>
              <w:jc w:val="center"/>
              <w:rPr>
                <w:sz w:val="24"/>
                <w:sz w:val="24"/>
                <w:szCs w:val="24"/>
                <w:rFonts w:ascii="Times New Roman" w:hAnsi="Times New Roman" w:eastAsia="Times New Roman" w:cs="Times New Roman"/>
                <w:color w:val="000000"/>
              </w:rPr>
            </w:pPr>
            <w:r>
              <w:rPr/>
            </w:r>
            <w:r/>
          </w:p>
        </w:tc>
        <w:tc>
          <w:tcPr>
            <w:tcW w:w="3826" w:type="dxa"/>
            <w:tcBorders/>
            <w:shd w:fill="auto" w:val="clear"/>
            <w:tcMar>
              <w:left w:w="108" w:type="dxa"/>
            </w:tcMar>
          </w:tcPr>
          <w:p>
            <w:pPr>
              <w:pStyle w:val="Default"/>
              <w:spacing w:lineRule="auto" w:line="240" w:before="0" w:after="0"/>
              <w:rPr>
                <w:sz w:val="24"/>
                <w:sz w:val="24"/>
                <w:szCs w:val="24"/>
                <w:rFonts w:ascii="Times New Roman" w:hAnsi="Times New Roman" w:eastAsia="Times New Roman" w:cs="Times New Roman"/>
                <w:color w:val="000000"/>
              </w:rPr>
            </w:pPr>
            <w:r>
              <w:rPr/>
              <w:t>Общекультурное</w:t>
            </w:r>
            <w:r/>
          </w:p>
        </w:tc>
        <w:tc>
          <w:tcPr>
            <w:tcW w:w="127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1</w:t>
            </w:r>
            <w:r/>
          </w:p>
        </w:tc>
        <w:tc>
          <w:tcPr>
            <w:tcW w:w="127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1</w:t>
            </w:r>
            <w:r/>
          </w:p>
        </w:tc>
        <w:tc>
          <w:tcPr>
            <w:tcW w:w="127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1</w:t>
            </w:r>
            <w:r/>
          </w:p>
        </w:tc>
        <w:tc>
          <w:tcPr>
            <w:tcW w:w="1100"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1</w:t>
            </w:r>
            <w:r/>
          </w:p>
        </w:tc>
      </w:tr>
      <w:tr>
        <w:trPr/>
        <w:tc>
          <w:tcPr>
            <w:tcW w:w="816" w:type="dxa"/>
            <w:tcBorders/>
            <w:shd w:fill="auto" w:val="clear"/>
            <w:tcMar>
              <w:left w:w="108" w:type="dxa"/>
            </w:tcMar>
          </w:tcPr>
          <w:p>
            <w:pPr>
              <w:pStyle w:val="Default"/>
              <w:numPr>
                <w:ilvl w:val="0"/>
                <w:numId w:val="1"/>
              </w:numPr>
              <w:spacing w:lineRule="auto" w:line="240" w:before="0" w:after="0"/>
              <w:jc w:val="center"/>
              <w:rPr>
                <w:sz w:val="24"/>
                <w:sz w:val="24"/>
                <w:szCs w:val="24"/>
                <w:rFonts w:ascii="Times New Roman" w:hAnsi="Times New Roman" w:eastAsia="Times New Roman" w:cs="Times New Roman"/>
                <w:color w:val="000000"/>
              </w:rPr>
            </w:pPr>
            <w:r>
              <w:rPr/>
            </w:r>
            <w:r/>
          </w:p>
        </w:tc>
        <w:tc>
          <w:tcPr>
            <w:tcW w:w="3826" w:type="dxa"/>
            <w:tcBorders/>
            <w:shd w:fill="auto" w:val="clear"/>
            <w:tcMar>
              <w:left w:w="108" w:type="dxa"/>
            </w:tcMar>
          </w:tcPr>
          <w:p>
            <w:pPr>
              <w:pStyle w:val="Default"/>
              <w:spacing w:lineRule="auto" w:line="240" w:before="0" w:after="0"/>
              <w:rPr>
                <w:sz w:val="24"/>
                <w:sz w:val="24"/>
                <w:szCs w:val="24"/>
                <w:rFonts w:ascii="Times New Roman" w:hAnsi="Times New Roman" w:eastAsia="Times New Roman" w:cs="Times New Roman"/>
                <w:color w:val="000000"/>
              </w:rPr>
            </w:pPr>
            <w:r>
              <w:rPr/>
              <w:t>Социальное</w:t>
            </w:r>
            <w:r/>
          </w:p>
        </w:tc>
        <w:tc>
          <w:tcPr>
            <w:tcW w:w="127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1</w:t>
            </w:r>
            <w:r/>
          </w:p>
        </w:tc>
        <w:tc>
          <w:tcPr>
            <w:tcW w:w="127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1</w:t>
            </w:r>
            <w:r/>
          </w:p>
        </w:tc>
        <w:tc>
          <w:tcPr>
            <w:tcW w:w="127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1</w:t>
            </w:r>
            <w:r/>
          </w:p>
        </w:tc>
        <w:tc>
          <w:tcPr>
            <w:tcW w:w="1100"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1</w:t>
            </w:r>
            <w:r/>
          </w:p>
        </w:tc>
      </w:tr>
      <w:tr>
        <w:trPr/>
        <w:tc>
          <w:tcPr>
            <w:tcW w:w="816" w:type="dxa"/>
            <w:tcBorders/>
            <w:shd w:fill="auto" w:val="clear"/>
            <w:tcMar>
              <w:left w:w="108" w:type="dxa"/>
            </w:tcMar>
          </w:tcPr>
          <w:p>
            <w:pPr>
              <w:pStyle w:val="Default"/>
              <w:numPr>
                <w:ilvl w:val="0"/>
                <w:numId w:val="1"/>
              </w:numPr>
              <w:spacing w:lineRule="auto" w:line="240" w:before="0" w:after="0"/>
              <w:jc w:val="center"/>
              <w:rPr>
                <w:sz w:val="24"/>
                <w:sz w:val="24"/>
                <w:szCs w:val="24"/>
                <w:rFonts w:ascii="Times New Roman" w:hAnsi="Times New Roman" w:eastAsia="Times New Roman" w:cs="Times New Roman"/>
                <w:color w:val="000000"/>
              </w:rPr>
            </w:pPr>
            <w:r>
              <w:rPr/>
            </w:r>
            <w:r/>
          </w:p>
        </w:tc>
        <w:tc>
          <w:tcPr>
            <w:tcW w:w="3826" w:type="dxa"/>
            <w:tcBorders/>
            <w:shd w:fill="auto" w:val="clear"/>
            <w:tcMar>
              <w:left w:w="108" w:type="dxa"/>
            </w:tcMar>
          </w:tcPr>
          <w:p>
            <w:pPr>
              <w:pStyle w:val="Default"/>
              <w:spacing w:lineRule="auto" w:line="240" w:before="0" w:after="0"/>
              <w:rPr>
                <w:sz w:val="24"/>
                <w:sz w:val="24"/>
                <w:szCs w:val="24"/>
                <w:rFonts w:ascii="Times New Roman" w:hAnsi="Times New Roman" w:eastAsia="Times New Roman" w:cs="Times New Roman"/>
                <w:color w:val="000000"/>
              </w:rPr>
            </w:pPr>
            <w:r>
              <w:rPr/>
              <w:t>Духовно-нравственное</w:t>
            </w:r>
            <w:r/>
          </w:p>
        </w:tc>
        <w:tc>
          <w:tcPr>
            <w:tcW w:w="127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1</w:t>
            </w:r>
            <w:r/>
          </w:p>
        </w:tc>
        <w:tc>
          <w:tcPr>
            <w:tcW w:w="127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1</w:t>
            </w:r>
            <w:r/>
          </w:p>
        </w:tc>
        <w:tc>
          <w:tcPr>
            <w:tcW w:w="127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1</w:t>
            </w:r>
            <w:r/>
          </w:p>
        </w:tc>
        <w:tc>
          <w:tcPr>
            <w:tcW w:w="1100"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1</w:t>
            </w:r>
            <w:r/>
          </w:p>
        </w:tc>
      </w:tr>
      <w:tr>
        <w:trPr/>
        <w:tc>
          <w:tcPr>
            <w:tcW w:w="816" w:type="dxa"/>
            <w:tcBorders/>
            <w:shd w:fill="auto" w:val="clear"/>
            <w:tcMar>
              <w:left w:w="108" w:type="dxa"/>
            </w:tcMar>
          </w:tcPr>
          <w:p>
            <w:pPr>
              <w:pStyle w:val="Default"/>
              <w:spacing w:lineRule="auto" w:line="240" w:before="0" w:after="0"/>
              <w:ind w:left="644" w:hanging="0"/>
              <w:rPr>
                <w:sz w:val="24"/>
                <w:sz w:val="24"/>
                <w:szCs w:val="24"/>
                <w:rFonts w:ascii="Times New Roman" w:hAnsi="Times New Roman" w:eastAsia="Times New Roman" w:cs="Times New Roman"/>
                <w:color w:val="000000"/>
              </w:rPr>
            </w:pPr>
            <w:r>
              <w:rPr/>
            </w:r>
            <w:r/>
          </w:p>
        </w:tc>
        <w:tc>
          <w:tcPr>
            <w:tcW w:w="3826" w:type="dxa"/>
            <w:tcBorders/>
            <w:shd w:fill="auto" w:val="clear"/>
            <w:tcMar>
              <w:left w:w="108" w:type="dxa"/>
            </w:tcMar>
          </w:tcPr>
          <w:p>
            <w:pPr>
              <w:pStyle w:val="Default"/>
              <w:spacing w:lineRule="auto" w:line="240" w:before="0" w:after="0"/>
              <w:rPr>
                <w:sz w:val="24"/>
                <w:sz w:val="24"/>
                <w:szCs w:val="24"/>
                <w:rFonts w:ascii="Times New Roman" w:hAnsi="Times New Roman" w:eastAsia="Times New Roman" w:cs="Times New Roman"/>
                <w:color w:val="000000"/>
              </w:rPr>
            </w:pPr>
            <w:r>
              <w:rPr/>
              <w:t>ИТОГО</w:t>
            </w:r>
            <w:r/>
          </w:p>
        </w:tc>
        <w:tc>
          <w:tcPr>
            <w:tcW w:w="127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5</w:t>
            </w:r>
            <w:r/>
          </w:p>
        </w:tc>
        <w:tc>
          <w:tcPr>
            <w:tcW w:w="127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5</w:t>
            </w:r>
            <w:r/>
          </w:p>
        </w:tc>
        <w:tc>
          <w:tcPr>
            <w:tcW w:w="127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5</w:t>
            </w:r>
            <w:r/>
          </w:p>
        </w:tc>
        <w:tc>
          <w:tcPr>
            <w:tcW w:w="1100"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5</w:t>
            </w:r>
            <w:r/>
          </w:p>
        </w:tc>
      </w:tr>
    </w:tbl>
    <w:p>
      <w:pPr>
        <w:pStyle w:val="Default"/>
        <w:jc w:val="center"/>
        <w:rPr>
          <w:sz w:val="24"/>
          <w:b/>
          <w:sz w:val="24"/>
          <w:b/>
          <w:szCs w:val="24"/>
          <w:rFonts w:ascii="Times New Roman" w:hAnsi="Times New Roman" w:eastAsia="Times New Roman" w:cs="Times New Roman"/>
          <w:color w:val="000000"/>
        </w:rPr>
      </w:pPr>
      <w:r>
        <w:rPr>
          <w:b/>
        </w:rPr>
      </w:r>
      <w:r/>
    </w:p>
    <w:p>
      <w:pPr>
        <w:pStyle w:val="Default"/>
        <w:jc w:val="center"/>
      </w:pPr>
      <w:r>
        <w:rPr>
          <w:b/>
        </w:rPr>
        <w:t xml:space="preserve">Недельный план внеурочной деятельности для I - IV классов </w:t>
      </w:r>
      <w:r/>
    </w:p>
    <w:p>
      <w:pPr>
        <w:pStyle w:val="Default"/>
        <w:jc w:val="center"/>
        <w:rPr>
          <w:b/>
          <w:b/>
        </w:rPr>
      </w:pPr>
      <w:r>
        <w:rPr/>
      </w:r>
      <w:r/>
    </w:p>
    <w:tbl>
      <w:tblPr>
        <w:tblStyle w:val="a5"/>
        <w:tblW w:w="10065" w:type="dxa"/>
        <w:jc w:val="left"/>
        <w:tblInd w:w="-176" w:type="dxa"/>
        <w:tblBorders/>
        <w:tblCellMar>
          <w:top w:w="0" w:type="dxa"/>
          <w:left w:w="108" w:type="dxa"/>
          <w:bottom w:w="0" w:type="dxa"/>
          <w:right w:w="108" w:type="dxa"/>
        </w:tblCellMar>
      </w:tblPr>
      <w:tblGrid>
        <w:gridCol w:w="2126"/>
        <w:gridCol w:w="2835"/>
        <w:gridCol w:w="1332"/>
        <w:gridCol w:w="1241"/>
        <w:gridCol w:w="1259"/>
        <w:gridCol w:w="844"/>
      </w:tblGrid>
      <w:tr>
        <w:trPr/>
        <w:tc>
          <w:tcPr>
            <w:tcW w:w="2126" w:type="dxa"/>
            <w:vMerge w:val="restart"/>
            <w:tcBorders/>
            <w:shd w:fill="auto" w:val="clear"/>
            <w:tcMar>
              <w:left w:w="108" w:type="dxa"/>
            </w:tcMar>
          </w:tcPr>
          <w:p>
            <w:pPr>
              <w:pStyle w:val="Default"/>
              <w:spacing w:before="0" w:after="0"/>
              <w:jc w:val="center"/>
              <w:rPr>
                <w:sz w:val="24"/>
                <w:sz w:val="24"/>
                <w:szCs w:val="24"/>
                <w:rFonts w:ascii="Times New Roman" w:hAnsi="Times New Roman" w:eastAsia="Times New Roman" w:cs="Times New Roman"/>
                <w:color w:val="000000"/>
              </w:rPr>
            </w:pPr>
            <w:r>
              <w:rPr/>
              <w:t>Направление</w:t>
            </w:r>
            <w:r/>
          </w:p>
        </w:tc>
        <w:tc>
          <w:tcPr>
            <w:tcW w:w="2835" w:type="dxa"/>
            <w:vMerge w:val="restart"/>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Название программы</w:t>
            </w:r>
            <w:r/>
          </w:p>
        </w:tc>
        <w:tc>
          <w:tcPr>
            <w:tcW w:w="4676" w:type="dxa"/>
            <w:gridSpan w:val="4"/>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Количество часов за неделю</w:t>
            </w:r>
            <w:r/>
          </w:p>
        </w:tc>
      </w:tr>
      <w:tr>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vMerge w:val="continue"/>
            <w:tcBorders/>
            <w:shd w:fill="auto" w:val="clear"/>
            <w:tcMar>
              <w:left w:w="108" w:type="dxa"/>
            </w:tcMar>
          </w:tcPr>
          <w:p>
            <w:pPr>
              <w:pStyle w:val="Default"/>
              <w:spacing w:lineRule="auto" w:line="240" w:before="0" w:after="0"/>
              <w:rPr>
                <w:sz w:val="24"/>
                <w:sz w:val="24"/>
                <w:szCs w:val="24"/>
                <w:rFonts w:ascii="Times New Roman" w:hAnsi="Times New Roman" w:eastAsia="Times New Roman" w:cs="Times New Roman"/>
                <w:color w:val="000000"/>
              </w:rPr>
            </w:pPr>
            <w:r>
              <w:rPr/>
            </w:r>
            <w:r/>
          </w:p>
        </w:tc>
        <w:tc>
          <w:tcPr>
            <w:tcW w:w="1332" w:type="dxa"/>
            <w:tcBorders/>
            <w:shd w:fill="auto" w:val="clear"/>
            <w:tcMar>
              <w:left w:w="108" w:type="dxa"/>
            </w:tcMar>
          </w:tcPr>
          <w:p>
            <w:pPr>
              <w:pStyle w:val="Default"/>
              <w:spacing w:lineRule="auto" w:line="240" w:before="0" w:after="0"/>
            </w:pPr>
            <w:r>
              <w:rPr/>
              <w:t>1</w:t>
            </w:r>
            <w:r>
              <w:rPr>
                <w:sz w:val="20"/>
                <w:szCs w:val="20"/>
              </w:rPr>
              <w:t>а,б,в,г,д</w:t>
            </w:r>
            <w:r/>
          </w:p>
        </w:tc>
        <w:tc>
          <w:tcPr>
            <w:tcW w:w="1241" w:type="dxa"/>
            <w:tcBorders/>
            <w:shd w:fill="auto" w:val="clear"/>
            <w:tcMar>
              <w:left w:w="108" w:type="dxa"/>
            </w:tcMar>
          </w:tcPr>
          <w:p>
            <w:pPr>
              <w:pStyle w:val="Default"/>
              <w:spacing w:lineRule="auto" w:line="240" w:before="0" w:after="0"/>
              <w:jc w:val="center"/>
            </w:pPr>
            <w:r>
              <w:rPr/>
              <w:t xml:space="preserve">2 </w:t>
            </w:r>
            <w:r>
              <w:rPr>
                <w:sz w:val="20"/>
                <w:szCs w:val="20"/>
              </w:rPr>
              <w:t>а,б,в,г,д</w:t>
            </w:r>
            <w:r/>
          </w:p>
        </w:tc>
        <w:tc>
          <w:tcPr>
            <w:tcW w:w="1259" w:type="dxa"/>
            <w:tcBorders/>
            <w:shd w:fill="auto" w:val="clear"/>
            <w:tcMar>
              <w:left w:w="108" w:type="dxa"/>
            </w:tcMar>
          </w:tcPr>
          <w:p>
            <w:pPr>
              <w:pStyle w:val="Default"/>
              <w:spacing w:lineRule="auto" w:line="240" w:before="0" w:after="0"/>
            </w:pPr>
            <w:r>
              <w:rPr/>
              <w:t>3</w:t>
            </w:r>
            <w:r>
              <w:rPr>
                <w:sz w:val="20"/>
                <w:szCs w:val="20"/>
              </w:rPr>
              <w:t xml:space="preserve"> а,б,в,г</w:t>
            </w:r>
            <w:r/>
          </w:p>
        </w:tc>
        <w:tc>
          <w:tcPr>
            <w:tcW w:w="844" w:type="dxa"/>
            <w:tcBorders/>
            <w:shd w:fill="auto" w:val="clear"/>
            <w:tcMar>
              <w:left w:w="108" w:type="dxa"/>
            </w:tcMar>
          </w:tcPr>
          <w:p>
            <w:pPr>
              <w:pStyle w:val="Default"/>
              <w:spacing w:lineRule="auto" w:line="240" w:before="0" w:after="0"/>
            </w:pPr>
            <w:r>
              <w:rPr/>
              <w:t>4</w:t>
            </w:r>
            <w:r>
              <w:rPr>
                <w:sz w:val="20"/>
                <w:szCs w:val="20"/>
              </w:rPr>
              <w:t xml:space="preserve"> а,б,в,г</w:t>
            </w:r>
            <w:r/>
          </w:p>
        </w:tc>
      </w:tr>
      <w:tr>
        <w:trPr>
          <w:trHeight w:val="321" w:hRule="atLeast"/>
        </w:trPr>
        <w:tc>
          <w:tcPr>
            <w:tcW w:w="2126" w:type="dxa"/>
            <w:vMerge w:val="restart"/>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Спортивно-оздоровительное</w:t>
            </w:r>
            <w:r/>
          </w:p>
        </w:tc>
        <w:tc>
          <w:tcPr>
            <w:tcW w:w="2835" w:type="dxa"/>
            <w:tcBorders/>
            <w:shd w:fill="auto" w:val="clear"/>
            <w:tcMar>
              <w:left w:w="108" w:type="dxa"/>
            </w:tcMar>
          </w:tcPr>
          <w:p>
            <w:pPr>
              <w:pStyle w:val="Default"/>
              <w:spacing w:lineRule="auto" w:line="240" w:before="0" w:after="0"/>
              <w:jc w:val="center"/>
              <w:rPr>
                <w:sz w:val="22"/>
                <w:sz w:val="22"/>
                <w:szCs w:val="22"/>
              </w:rPr>
            </w:pPr>
            <w:r>
              <w:rPr>
                <w:sz w:val="22"/>
                <w:szCs w:val="22"/>
              </w:rPr>
              <w:t>Подвижные игры</w:t>
            </w:r>
            <w:r/>
          </w:p>
        </w:tc>
        <w:tc>
          <w:tcPr>
            <w:tcW w:w="1332" w:type="dxa"/>
            <w:tcBorders/>
            <w:shd w:fill="auto" w:val="clear"/>
            <w:tcMar>
              <w:left w:w="108" w:type="dxa"/>
            </w:tcMar>
          </w:tcPr>
          <w:p>
            <w:pPr>
              <w:pStyle w:val="Default"/>
              <w:spacing w:lineRule="auto" w:line="240" w:before="0" w:after="0"/>
              <w:jc w:val="center"/>
            </w:pPr>
            <w:r>
              <w:rPr>
                <w:sz w:val="22"/>
                <w:szCs w:val="22"/>
              </w:rPr>
              <w:t>2</w:t>
            </w:r>
            <w:r/>
          </w:p>
        </w:tc>
        <w:tc>
          <w:tcPr>
            <w:tcW w:w="1241" w:type="dxa"/>
            <w:tcBorders/>
            <w:shd w:fill="auto" w:val="clear"/>
            <w:tcMar>
              <w:left w:w="108" w:type="dxa"/>
            </w:tcMar>
          </w:tcPr>
          <w:p>
            <w:pPr>
              <w:pStyle w:val="Default"/>
              <w:spacing w:lineRule="auto" w:line="240" w:before="0" w:after="0"/>
              <w:jc w:val="center"/>
            </w:pPr>
            <w:r>
              <w:rPr>
                <w:sz w:val="22"/>
                <w:szCs w:val="22"/>
              </w:rPr>
              <w:t>1</w:t>
            </w:r>
            <w:r/>
          </w:p>
        </w:tc>
        <w:tc>
          <w:tcPr>
            <w:tcW w:w="1259" w:type="dxa"/>
            <w:tcBorders/>
            <w:shd w:fill="auto" w:val="clear"/>
            <w:tcMar>
              <w:left w:w="108" w:type="dxa"/>
            </w:tcMar>
          </w:tcPr>
          <w:p>
            <w:pPr>
              <w:pStyle w:val="Default"/>
              <w:spacing w:lineRule="auto" w:line="240" w:before="0" w:after="0"/>
              <w:jc w:val="center"/>
            </w:pPr>
            <w:r>
              <w:rPr>
                <w:sz w:val="22"/>
                <w:szCs w:val="22"/>
              </w:rPr>
              <w:t>1</w:t>
            </w:r>
            <w:r/>
          </w:p>
        </w:tc>
        <w:tc>
          <w:tcPr>
            <w:tcW w:w="844" w:type="dxa"/>
            <w:tcBorders/>
            <w:shd w:fill="auto" w:val="clear"/>
            <w:tcMar>
              <w:left w:w="108" w:type="dxa"/>
            </w:tcMar>
          </w:tcPr>
          <w:p>
            <w:pPr>
              <w:pStyle w:val="Default"/>
              <w:spacing w:lineRule="auto" w:line="240" w:before="0" w:after="0"/>
              <w:jc w:val="center"/>
            </w:pPr>
            <w:r>
              <w:rPr>
                <w:sz w:val="22"/>
                <w:szCs w:val="22"/>
              </w:rPr>
              <w:t>1</w:t>
            </w:r>
            <w:r/>
          </w:p>
        </w:tc>
      </w:tr>
      <w:tr>
        <w:trPr>
          <w:trHeight w:val="547"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jc w:val="center"/>
              <w:rPr>
                <w:sz w:val="24"/>
                <w:sz w:val="24"/>
                <w:szCs w:val="24"/>
                <w:rFonts w:ascii="Times New Roman" w:hAnsi="Times New Roman" w:eastAsia="Times New Roman" w:cs="Calibri"/>
                <w:lang w:eastAsia="ar-SA"/>
              </w:rPr>
            </w:pPr>
            <w:r>
              <w:rPr/>
              <w:t>Разговор о здоровье и правильном питании</w:t>
            </w:r>
            <w:r/>
          </w:p>
        </w:tc>
        <w:tc>
          <w:tcPr>
            <w:tcW w:w="1332" w:type="dxa"/>
            <w:tcBorders/>
            <w:shd w:fill="auto" w:val="clear"/>
            <w:tcMar>
              <w:left w:w="108" w:type="dxa"/>
            </w:tcMar>
          </w:tcPr>
          <w:p>
            <w:pPr>
              <w:pStyle w:val="Default"/>
              <w:spacing w:lineRule="auto" w:line="240" w:before="0" w:after="0"/>
              <w:jc w:val="center"/>
            </w:pPr>
            <w:r>
              <w:rPr>
                <w:sz w:val="22"/>
                <w:szCs w:val="22"/>
              </w:rPr>
              <w:t>3</w:t>
            </w:r>
            <w:r/>
          </w:p>
        </w:tc>
        <w:tc>
          <w:tcPr>
            <w:tcW w:w="1241" w:type="dxa"/>
            <w:tcBorders/>
            <w:shd w:fill="auto" w:val="clear"/>
            <w:tcMar>
              <w:left w:w="108" w:type="dxa"/>
            </w:tcMar>
          </w:tcPr>
          <w:p>
            <w:pPr>
              <w:pStyle w:val="Default"/>
              <w:spacing w:lineRule="auto" w:line="240" w:before="0" w:after="0"/>
              <w:jc w:val="center"/>
            </w:pPr>
            <w:r>
              <w:rPr>
                <w:sz w:val="22"/>
                <w:szCs w:val="22"/>
              </w:rPr>
              <w:t>4</w:t>
            </w:r>
            <w:r/>
          </w:p>
        </w:tc>
        <w:tc>
          <w:tcPr>
            <w:tcW w:w="1259"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844" w:type="dxa"/>
            <w:tcBorders/>
            <w:shd w:fill="auto" w:val="clear"/>
            <w:tcMar>
              <w:left w:w="108" w:type="dxa"/>
            </w:tcMar>
          </w:tcPr>
          <w:p>
            <w:pPr>
              <w:pStyle w:val="Default"/>
              <w:spacing w:lineRule="auto" w:line="240" w:before="0" w:after="0"/>
              <w:jc w:val="center"/>
            </w:pPr>
            <w:r>
              <w:rPr>
                <w:sz w:val="22"/>
                <w:szCs w:val="22"/>
              </w:rPr>
              <w:t>1</w:t>
            </w:r>
            <w:r/>
          </w:p>
        </w:tc>
      </w:tr>
      <w:tr>
        <w:trPr>
          <w:trHeight w:val="261"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jc w:val="center"/>
              <w:rPr>
                <w:sz w:val="24"/>
                <w:sz w:val="24"/>
                <w:szCs w:val="24"/>
                <w:rFonts w:ascii="Times New Roman" w:hAnsi="Times New Roman" w:eastAsia="Times New Roman" w:cs="Calibri"/>
                <w:lang w:eastAsia="ar-SA"/>
              </w:rPr>
            </w:pPr>
            <w:r>
              <w:rPr/>
              <w:t>Я здоровье сохраню, сам себе я помогу</w:t>
            </w:r>
            <w:r/>
          </w:p>
        </w:tc>
        <w:tc>
          <w:tcPr>
            <w:tcW w:w="1332" w:type="dxa"/>
            <w:tcBorders/>
            <w:shd w:fill="auto" w:val="clear"/>
            <w:tcMar>
              <w:left w:w="108" w:type="dxa"/>
            </w:tcMar>
          </w:tcPr>
          <w:p>
            <w:pPr>
              <w:pStyle w:val="Default"/>
              <w:spacing w:lineRule="auto" w:line="240" w:before="0" w:after="0"/>
              <w:jc w:val="center"/>
            </w:pPr>
            <w:r>
              <w:rPr>
                <w:sz w:val="22"/>
                <w:szCs w:val="22"/>
              </w:rPr>
              <w:t>1</w:t>
            </w:r>
            <w:r/>
          </w:p>
        </w:tc>
        <w:tc>
          <w:tcPr>
            <w:tcW w:w="1241" w:type="dxa"/>
            <w:tcBorders/>
            <w:shd w:fill="auto" w:val="clear"/>
            <w:tcMar>
              <w:left w:w="108" w:type="dxa"/>
            </w:tcMar>
          </w:tcPr>
          <w:p>
            <w:pPr>
              <w:pStyle w:val="Default"/>
              <w:spacing w:lineRule="auto" w:line="240" w:before="0" w:after="0"/>
              <w:jc w:val="center"/>
            </w:pPr>
            <w:r>
              <w:rPr>
                <w:sz w:val="22"/>
                <w:szCs w:val="22"/>
              </w:rPr>
              <w:t>1</w:t>
            </w:r>
            <w:r/>
          </w:p>
        </w:tc>
        <w:tc>
          <w:tcPr>
            <w:tcW w:w="1259"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844"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r>
      <w:tr>
        <w:trPr>
          <w:trHeight w:val="260"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rPr>
                <w:sz w:val="24"/>
                <w:sz w:val="24"/>
                <w:szCs w:val="24"/>
                <w:rFonts w:ascii="Times New Roman" w:hAnsi="Times New Roman" w:eastAsia="Times New Roman" w:cs="Calibri"/>
                <w:lang w:eastAsia="ar-SA"/>
              </w:rPr>
            </w:pPr>
            <w:r>
              <w:rPr/>
              <w:t>Здоровое питание</w:t>
            </w:r>
            <w:r/>
          </w:p>
        </w:tc>
        <w:tc>
          <w:tcPr>
            <w:tcW w:w="133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241"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259" w:type="dxa"/>
            <w:tcBorders/>
            <w:shd w:fill="auto" w:val="clear"/>
            <w:tcMar>
              <w:left w:w="108" w:type="dxa"/>
            </w:tcMar>
          </w:tcPr>
          <w:p>
            <w:pPr>
              <w:pStyle w:val="Normal"/>
              <w:spacing w:lineRule="auto" w:line="240" w:before="0" w:after="0"/>
              <w:jc w:val="center"/>
              <w:rPr>
                <w:sz w:val="24"/>
                <w:sz w:val="24"/>
                <w:szCs w:val="24"/>
                <w:rFonts w:ascii="Times New Roman" w:hAnsi="Times New Roman" w:eastAsia="Calibri" w:cs="Calibri"/>
                <w:lang w:eastAsia="ar-SA"/>
              </w:rPr>
            </w:pPr>
            <w:r>
              <w:rPr/>
              <w:t>1</w:t>
            </w:r>
            <w:r/>
          </w:p>
        </w:tc>
        <w:tc>
          <w:tcPr>
            <w:tcW w:w="844"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r>
      <w:tr>
        <w:trPr>
          <w:trHeight w:val="214" w:hRule="atLeast"/>
        </w:trPr>
        <w:tc>
          <w:tcPr>
            <w:tcW w:w="2126" w:type="dxa"/>
            <w:vMerge w:val="restart"/>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Духовно-нравственное</w:t>
            </w:r>
            <w:r/>
          </w:p>
        </w:tc>
        <w:tc>
          <w:tcPr>
            <w:tcW w:w="2835" w:type="dxa"/>
            <w:tcBorders/>
            <w:shd w:fill="auto" w:val="clear"/>
            <w:tcMar>
              <w:left w:w="108" w:type="dxa"/>
            </w:tcMar>
          </w:tcPr>
          <w:p>
            <w:pPr>
              <w:pStyle w:val="Default"/>
              <w:spacing w:lineRule="auto" w:line="240" w:before="0" w:after="0"/>
              <w:jc w:val="center"/>
            </w:pPr>
            <w:r>
              <w:rPr>
                <w:sz w:val="22"/>
                <w:szCs w:val="22"/>
              </w:rPr>
              <w:t>Праздники, традиции и ремёсла народов России</w:t>
            </w:r>
            <w:r/>
          </w:p>
          <w:p>
            <w:pPr>
              <w:pStyle w:val="Default"/>
              <w:spacing w:lineRule="auto" w:line="240" w:before="0" w:after="0"/>
              <w:jc w:val="center"/>
              <w:rPr>
                <w:sz w:val="22"/>
                <w:sz w:val="22"/>
                <w:szCs w:val="22"/>
              </w:rPr>
            </w:pPr>
            <w:r>
              <w:rPr/>
            </w:r>
            <w:r/>
          </w:p>
        </w:tc>
        <w:tc>
          <w:tcPr>
            <w:tcW w:w="1332" w:type="dxa"/>
            <w:tcBorders/>
            <w:shd w:fill="auto" w:val="clear"/>
            <w:tcMar>
              <w:left w:w="108" w:type="dxa"/>
            </w:tcMar>
          </w:tcPr>
          <w:p>
            <w:pPr>
              <w:pStyle w:val="Default"/>
              <w:spacing w:lineRule="auto" w:line="240" w:before="0" w:after="0"/>
              <w:jc w:val="center"/>
            </w:pPr>
            <w:r>
              <w:rPr>
                <w:sz w:val="22"/>
                <w:szCs w:val="22"/>
              </w:rPr>
              <w:t>2</w:t>
            </w:r>
            <w:r/>
          </w:p>
        </w:tc>
        <w:tc>
          <w:tcPr>
            <w:tcW w:w="1241" w:type="dxa"/>
            <w:tcBorders/>
            <w:shd w:fill="auto" w:val="clear"/>
            <w:tcMar>
              <w:left w:w="108" w:type="dxa"/>
            </w:tcMar>
          </w:tcPr>
          <w:p>
            <w:pPr>
              <w:pStyle w:val="Default"/>
              <w:spacing w:lineRule="auto" w:line="240" w:before="0" w:after="0"/>
              <w:jc w:val="center"/>
            </w:pPr>
            <w:r>
              <w:rPr>
                <w:sz w:val="22"/>
                <w:szCs w:val="22"/>
              </w:rPr>
              <w:t>2</w:t>
            </w:r>
            <w:r/>
          </w:p>
        </w:tc>
        <w:tc>
          <w:tcPr>
            <w:tcW w:w="1259" w:type="dxa"/>
            <w:tcBorders/>
            <w:shd w:fill="auto" w:val="clear"/>
            <w:tcMar>
              <w:left w:w="108" w:type="dxa"/>
            </w:tcMar>
          </w:tcPr>
          <w:p>
            <w:pPr>
              <w:pStyle w:val="Default"/>
              <w:spacing w:lineRule="auto" w:line="240" w:before="0" w:after="0"/>
              <w:jc w:val="center"/>
            </w:pPr>
            <w:r>
              <w:rPr>
                <w:sz w:val="22"/>
                <w:szCs w:val="22"/>
              </w:rPr>
              <w:t>1</w:t>
            </w:r>
            <w:r/>
          </w:p>
        </w:tc>
        <w:tc>
          <w:tcPr>
            <w:tcW w:w="844" w:type="dxa"/>
            <w:tcBorders/>
            <w:shd w:fill="auto" w:val="clear"/>
            <w:tcMar>
              <w:left w:w="108" w:type="dxa"/>
            </w:tcMar>
          </w:tcPr>
          <w:p>
            <w:pPr>
              <w:pStyle w:val="Default"/>
              <w:spacing w:lineRule="auto" w:line="240" w:before="0" w:after="0"/>
              <w:jc w:val="center"/>
            </w:pPr>
            <w:r>
              <w:rPr>
                <w:sz w:val="22"/>
                <w:szCs w:val="22"/>
              </w:rPr>
              <w:t>1</w:t>
            </w:r>
            <w:r/>
          </w:p>
        </w:tc>
      </w:tr>
      <w:tr>
        <w:trPr>
          <w:trHeight w:val="214"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Default"/>
              <w:spacing w:lineRule="auto" w:line="240" w:before="0" w:after="0"/>
              <w:jc w:val="center"/>
            </w:pPr>
            <w:r>
              <w:rPr>
                <w:sz w:val="22"/>
                <w:szCs w:val="22"/>
              </w:rPr>
              <w:t>Этика: азбука добра</w:t>
            </w:r>
            <w:r/>
          </w:p>
          <w:p>
            <w:pPr>
              <w:pStyle w:val="Default"/>
              <w:spacing w:lineRule="auto" w:line="240" w:before="0" w:after="0"/>
              <w:jc w:val="center"/>
              <w:rPr>
                <w:sz w:val="22"/>
                <w:sz w:val="22"/>
                <w:szCs w:val="22"/>
              </w:rPr>
            </w:pPr>
            <w:r>
              <w:rPr/>
            </w:r>
            <w:r/>
          </w:p>
        </w:tc>
        <w:tc>
          <w:tcPr>
            <w:tcW w:w="1332" w:type="dxa"/>
            <w:tcBorders/>
            <w:shd w:fill="auto" w:val="clear"/>
            <w:tcMar>
              <w:left w:w="108" w:type="dxa"/>
            </w:tcMar>
          </w:tcPr>
          <w:p>
            <w:pPr>
              <w:pStyle w:val="Default"/>
              <w:spacing w:lineRule="auto" w:line="240" w:before="0" w:after="0"/>
              <w:jc w:val="center"/>
            </w:pPr>
            <w:r>
              <w:rPr>
                <w:sz w:val="22"/>
                <w:szCs w:val="22"/>
              </w:rPr>
              <w:t>2</w:t>
            </w:r>
            <w:r/>
          </w:p>
        </w:tc>
        <w:tc>
          <w:tcPr>
            <w:tcW w:w="1241" w:type="dxa"/>
            <w:tcBorders/>
            <w:shd w:fill="auto" w:val="clear"/>
            <w:tcMar>
              <w:left w:w="108" w:type="dxa"/>
            </w:tcMar>
          </w:tcPr>
          <w:p>
            <w:pPr>
              <w:pStyle w:val="Default"/>
              <w:spacing w:lineRule="auto" w:line="240" w:before="0" w:after="0"/>
              <w:jc w:val="center"/>
            </w:pPr>
            <w:r>
              <w:rPr>
                <w:sz w:val="22"/>
                <w:szCs w:val="22"/>
              </w:rPr>
              <w:t>2</w:t>
            </w:r>
            <w:r/>
          </w:p>
        </w:tc>
        <w:tc>
          <w:tcPr>
            <w:tcW w:w="1259" w:type="dxa"/>
            <w:tcBorders/>
            <w:shd w:fill="auto" w:val="clear"/>
            <w:tcMar>
              <w:left w:w="108" w:type="dxa"/>
            </w:tcMar>
          </w:tcPr>
          <w:p>
            <w:pPr>
              <w:pStyle w:val="Default"/>
              <w:spacing w:lineRule="auto" w:line="240" w:before="0" w:after="0"/>
              <w:jc w:val="center"/>
            </w:pPr>
            <w:r>
              <w:rPr>
                <w:sz w:val="22"/>
                <w:szCs w:val="22"/>
              </w:rPr>
              <w:t>1</w:t>
            </w:r>
            <w:r/>
          </w:p>
        </w:tc>
        <w:tc>
          <w:tcPr>
            <w:tcW w:w="844"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r>
      <w:tr>
        <w:trPr>
          <w:trHeight w:val="214"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Default"/>
              <w:spacing w:lineRule="auto" w:line="240" w:before="0" w:after="0"/>
              <w:jc w:val="center"/>
            </w:pPr>
            <w:r>
              <w:rPr>
                <w:sz w:val="22"/>
                <w:szCs w:val="22"/>
              </w:rPr>
              <w:t>Уроки нравственности</w:t>
            </w:r>
            <w:r/>
          </w:p>
          <w:p>
            <w:pPr>
              <w:pStyle w:val="Default"/>
              <w:spacing w:lineRule="auto" w:line="240" w:before="0" w:after="0"/>
              <w:jc w:val="center"/>
              <w:rPr>
                <w:sz w:val="22"/>
                <w:sz w:val="22"/>
                <w:szCs w:val="22"/>
              </w:rPr>
            </w:pPr>
            <w:r>
              <w:rPr/>
            </w:r>
            <w:r/>
          </w:p>
        </w:tc>
        <w:tc>
          <w:tcPr>
            <w:tcW w:w="1332" w:type="dxa"/>
            <w:tcBorders/>
            <w:shd w:fill="auto" w:val="clear"/>
            <w:tcMar>
              <w:left w:w="108" w:type="dxa"/>
            </w:tcMar>
          </w:tcPr>
          <w:p>
            <w:pPr>
              <w:pStyle w:val="Default"/>
              <w:spacing w:lineRule="auto" w:line="240" w:before="0" w:after="0"/>
              <w:jc w:val="center"/>
            </w:pPr>
            <w:r>
              <w:rPr>
                <w:sz w:val="22"/>
                <w:szCs w:val="22"/>
              </w:rPr>
              <w:t>1</w:t>
            </w:r>
            <w:r/>
          </w:p>
        </w:tc>
        <w:tc>
          <w:tcPr>
            <w:tcW w:w="1241"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259"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844"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r>
      <w:tr>
        <w:trPr/>
        <w:tc>
          <w:tcPr>
            <w:tcW w:w="212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Социальное</w:t>
            </w:r>
            <w:r/>
          </w:p>
        </w:tc>
        <w:tc>
          <w:tcPr>
            <w:tcW w:w="2835" w:type="dxa"/>
            <w:tcBorders/>
            <w:shd w:fill="auto" w:val="clear"/>
            <w:tcMar>
              <w:left w:w="108" w:type="dxa"/>
            </w:tcMar>
          </w:tcPr>
          <w:p>
            <w:pPr>
              <w:pStyle w:val="NormalWeb"/>
              <w:spacing w:lineRule="auto" w:line="240" w:before="280" w:after="0"/>
              <w:rPr>
                <w:sz w:val="24"/>
                <w:sz w:val="24"/>
                <w:szCs w:val="24"/>
                <w:rFonts w:ascii="Times New Roman" w:hAnsi="Times New Roman" w:eastAsia="Times New Roman" w:cs="Calibri"/>
                <w:lang w:eastAsia="ar-SA"/>
              </w:rPr>
            </w:pPr>
            <w:r>
              <w:rPr/>
              <w:t>Дом, в котором я живу</w:t>
            </w:r>
            <w:r/>
          </w:p>
        </w:tc>
        <w:tc>
          <w:tcPr>
            <w:tcW w:w="133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241" w:type="dxa"/>
            <w:tcBorders/>
            <w:shd w:fill="auto" w:val="clear"/>
            <w:tcMar>
              <w:left w:w="108" w:type="dxa"/>
            </w:tcMar>
          </w:tcPr>
          <w:p>
            <w:pPr>
              <w:pStyle w:val="Default"/>
              <w:spacing w:lineRule="auto" w:line="240" w:before="0" w:after="0"/>
              <w:jc w:val="center"/>
            </w:pPr>
            <w:r>
              <w:rPr>
                <w:sz w:val="22"/>
                <w:szCs w:val="22"/>
              </w:rPr>
              <w:t>1</w:t>
            </w:r>
            <w:r/>
          </w:p>
        </w:tc>
        <w:tc>
          <w:tcPr>
            <w:tcW w:w="1259" w:type="dxa"/>
            <w:tcBorders/>
            <w:shd w:fill="auto" w:val="clear"/>
            <w:tcMar>
              <w:left w:w="108" w:type="dxa"/>
            </w:tcMar>
          </w:tcPr>
          <w:p>
            <w:pPr>
              <w:pStyle w:val="Default"/>
              <w:spacing w:lineRule="auto" w:line="240" w:before="0" w:after="0"/>
              <w:jc w:val="center"/>
            </w:pPr>
            <w:r>
              <w:rPr>
                <w:sz w:val="22"/>
                <w:szCs w:val="22"/>
              </w:rPr>
              <w:t>1</w:t>
            </w:r>
            <w:r/>
          </w:p>
        </w:tc>
        <w:tc>
          <w:tcPr>
            <w:tcW w:w="844" w:type="dxa"/>
            <w:tcBorders/>
            <w:shd w:fill="auto" w:val="clear"/>
            <w:tcMar>
              <w:left w:w="108" w:type="dxa"/>
            </w:tcMar>
          </w:tcPr>
          <w:p>
            <w:pPr>
              <w:pStyle w:val="Default"/>
              <w:spacing w:lineRule="auto" w:line="240" w:before="0" w:after="0"/>
              <w:jc w:val="center"/>
            </w:pPr>
            <w:r>
              <w:rPr>
                <w:sz w:val="22"/>
                <w:szCs w:val="22"/>
              </w:rPr>
              <w:t>1</w:t>
            </w:r>
            <w:r/>
          </w:p>
        </w:tc>
      </w:tr>
      <w:tr>
        <w:trPr/>
        <w:tc>
          <w:tcPr>
            <w:tcW w:w="2126" w:type="dxa"/>
            <w:vMerge w:val="restart"/>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Обще-интеллектуальное</w:t>
            </w:r>
            <w:r/>
          </w:p>
        </w:tc>
        <w:tc>
          <w:tcPr>
            <w:tcW w:w="2835" w:type="dxa"/>
            <w:tcBorders/>
            <w:shd w:fill="auto" w:val="clear"/>
            <w:tcMar>
              <w:left w:w="108" w:type="dxa"/>
            </w:tcMar>
          </w:tcPr>
          <w:p>
            <w:pPr>
              <w:pStyle w:val="NormalWeb"/>
              <w:spacing w:lineRule="auto" w:line="240" w:before="280" w:after="0"/>
              <w:jc w:val="center"/>
              <w:rPr>
                <w:sz w:val="24"/>
                <w:sz w:val="24"/>
                <w:szCs w:val="24"/>
                <w:rFonts w:ascii="Times New Roman" w:hAnsi="Times New Roman" w:eastAsia="Times New Roman" w:cs="Calibri"/>
                <w:lang w:eastAsia="ar-SA"/>
              </w:rPr>
            </w:pPr>
            <w:r>
              <w:rPr/>
              <w:t>Занимательный русский язык</w:t>
            </w:r>
            <w:r/>
          </w:p>
        </w:tc>
        <w:tc>
          <w:tcPr>
            <w:tcW w:w="1332" w:type="dxa"/>
            <w:tcBorders/>
            <w:shd w:fill="auto" w:val="clear"/>
            <w:tcMar>
              <w:left w:w="108" w:type="dxa"/>
            </w:tcMar>
          </w:tcPr>
          <w:p>
            <w:pPr>
              <w:pStyle w:val="Default"/>
              <w:spacing w:lineRule="auto" w:line="240" w:before="0" w:after="0"/>
              <w:jc w:val="center"/>
            </w:pPr>
            <w:r>
              <w:rPr>
                <w:sz w:val="22"/>
                <w:szCs w:val="22"/>
              </w:rPr>
              <w:t>2</w:t>
            </w:r>
            <w:r/>
          </w:p>
        </w:tc>
        <w:tc>
          <w:tcPr>
            <w:tcW w:w="1241"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259"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844" w:type="dxa"/>
            <w:tcBorders/>
            <w:shd w:fill="auto" w:val="clear"/>
            <w:tcMar>
              <w:left w:w="108" w:type="dxa"/>
            </w:tcMar>
          </w:tcPr>
          <w:p>
            <w:pPr>
              <w:pStyle w:val="Default"/>
              <w:spacing w:lineRule="auto" w:line="240" w:before="0" w:after="0"/>
              <w:jc w:val="center"/>
            </w:pPr>
            <w:r>
              <w:rPr>
                <w:sz w:val="22"/>
                <w:szCs w:val="22"/>
              </w:rPr>
              <w:t>1</w:t>
            </w:r>
            <w:r/>
          </w:p>
        </w:tc>
      </w:tr>
      <w:tr>
        <w:trPr>
          <w:trHeight w:val="78"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jc w:val="center"/>
              <w:rPr>
                <w:sz w:val="24"/>
                <w:sz w:val="24"/>
                <w:szCs w:val="24"/>
                <w:rFonts w:ascii="Times New Roman" w:hAnsi="Times New Roman" w:eastAsia="Times New Roman" w:cs="Calibri"/>
                <w:lang w:eastAsia="ar-SA"/>
              </w:rPr>
            </w:pPr>
            <w:r>
              <w:rPr/>
              <w:t>Занимательная математика</w:t>
            </w:r>
            <w:r/>
          </w:p>
        </w:tc>
        <w:tc>
          <w:tcPr>
            <w:tcW w:w="1332" w:type="dxa"/>
            <w:tcBorders/>
            <w:shd w:fill="auto" w:val="clear"/>
            <w:tcMar>
              <w:left w:w="108" w:type="dxa"/>
            </w:tcMar>
          </w:tcPr>
          <w:p>
            <w:pPr>
              <w:pStyle w:val="Default"/>
              <w:spacing w:lineRule="auto" w:line="240" w:before="0" w:after="0"/>
              <w:jc w:val="center"/>
            </w:pPr>
            <w:r>
              <w:rPr>
                <w:sz w:val="22"/>
                <w:szCs w:val="22"/>
              </w:rPr>
              <w:t>6</w:t>
            </w:r>
            <w:r/>
          </w:p>
        </w:tc>
        <w:tc>
          <w:tcPr>
            <w:tcW w:w="1241" w:type="dxa"/>
            <w:tcBorders/>
            <w:shd w:fill="auto" w:val="clear"/>
            <w:tcMar>
              <w:left w:w="108" w:type="dxa"/>
            </w:tcMar>
          </w:tcPr>
          <w:p>
            <w:pPr>
              <w:pStyle w:val="Default"/>
              <w:spacing w:lineRule="auto" w:line="240" w:before="0" w:after="0"/>
              <w:jc w:val="center"/>
            </w:pPr>
            <w:r>
              <w:rPr>
                <w:sz w:val="22"/>
                <w:szCs w:val="22"/>
              </w:rPr>
              <w:t>3</w:t>
            </w:r>
            <w:r/>
          </w:p>
        </w:tc>
        <w:tc>
          <w:tcPr>
            <w:tcW w:w="1259" w:type="dxa"/>
            <w:tcBorders/>
            <w:shd w:fill="auto" w:val="clear"/>
            <w:tcMar>
              <w:left w:w="108" w:type="dxa"/>
            </w:tcMar>
          </w:tcPr>
          <w:p>
            <w:pPr>
              <w:pStyle w:val="Default"/>
              <w:spacing w:lineRule="auto" w:line="240" w:before="0" w:after="0"/>
              <w:jc w:val="center"/>
            </w:pPr>
            <w:r>
              <w:rPr>
                <w:sz w:val="22"/>
                <w:szCs w:val="22"/>
              </w:rPr>
              <w:t>4</w:t>
            </w:r>
            <w:r/>
          </w:p>
        </w:tc>
        <w:tc>
          <w:tcPr>
            <w:tcW w:w="844" w:type="dxa"/>
            <w:tcBorders/>
            <w:shd w:fill="auto" w:val="clear"/>
            <w:tcMar>
              <w:left w:w="108" w:type="dxa"/>
            </w:tcMar>
          </w:tcPr>
          <w:p>
            <w:pPr>
              <w:pStyle w:val="Default"/>
              <w:spacing w:lineRule="auto" w:line="240" w:before="0" w:after="0"/>
              <w:jc w:val="center"/>
            </w:pPr>
            <w:r>
              <w:rPr>
                <w:sz w:val="22"/>
                <w:szCs w:val="22"/>
              </w:rPr>
              <w:t>4</w:t>
            </w:r>
            <w:r/>
          </w:p>
        </w:tc>
      </w:tr>
      <w:tr>
        <w:trPr>
          <w:trHeight w:val="78"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jc w:val="center"/>
              <w:rPr>
                <w:sz w:val="24"/>
                <w:sz w:val="24"/>
                <w:szCs w:val="24"/>
                <w:rFonts w:ascii="Times New Roman" w:hAnsi="Times New Roman" w:eastAsia="Times New Roman" w:cs="Calibri"/>
                <w:lang w:eastAsia="ar-SA"/>
              </w:rPr>
            </w:pPr>
            <w:r>
              <w:rPr/>
              <w:t>В мире книг</w:t>
            </w:r>
            <w:r/>
          </w:p>
        </w:tc>
        <w:tc>
          <w:tcPr>
            <w:tcW w:w="1332" w:type="dxa"/>
            <w:tcBorders/>
            <w:shd w:fill="auto" w:val="clear"/>
            <w:tcMar>
              <w:left w:w="108" w:type="dxa"/>
            </w:tcMar>
          </w:tcPr>
          <w:p>
            <w:pPr>
              <w:pStyle w:val="Default"/>
              <w:spacing w:lineRule="auto" w:line="240" w:before="0" w:after="0"/>
              <w:jc w:val="center"/>
            </w:pPr>
            <w:r>
              <w:rPr>
                <w:sz w:val="22"/>
                <w:szCs w:val="22"/>
              </w:rPr>
              <w:t>3</w:t>
            </w:r>
            <w:r/>
          </w:p>
        </w:tc>
        <w:tc>
          <w:tcPr>
            <w:tcW w:w="1241"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259" w:type="dxa"/>
            <w:tcBorders/>
            <w:shd w:fill="auto" w:val="clear"/>
            <w:tcMar>
              <w:left w:w="108" w:type="dxa"/>
            </w:tcMar>
          </w:tcPr>
          <w:p>
            <w:pPr>
              <w:pStyle w:val="Default"/>
              <w:spacing w:lineRule="auto" w:line="240" w:before="0" w:after="0"/>
              <w:jc w:val="center"/>
            </w:pPr>
            <w:r>
              <w:rPr>
                <w:sz w:val="22"/>
                <w:szCs w:val="22"/>
              </w:rPr>
              <w:t>1</w:t>
            </w:r>
            <w:r/>
          </w:p>
        </w:tc>
        <w:tc>
          <w:tcPr>
            <w:tcW w:w="844" w:type="dxa"/>
            <w:tcBorders/>
            <w:shd w:fill="auto" w:val="clear"/>
            <w:tcMar>
              <w:left w:w="108" w:type="dxa"/>
            </w:tcMar>
          </w:tcPr>
          <w:p>
            <w:pPr>
              <w:pStyle w:val="Default"/>
              <w:spacing w:lineRule="auto" w:line="240" w:before="0" w:after="0"/>
              <w:jc w:val="center"/>
            </w:pPr>
            <w:r>
              <w:rPr>
                <w:sz w:val="22"/>
                <w:szCs w:val="22"/>
              </w:rPr>
              <w:t>3</w:t>
            </w:r>
            <w:r/>
          </w:p>
        </w:tc>
      </w:tr>
      <w:tr>
        <w:trPr>
          <w:trHeight w:val="78"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jc w:val="center"/>
              <w:rPr>
                <w:sz w:val="24"/>
                <w:sz w:val="24"/>
                <w:szCs w:val="24"/>
                <w:rFonts w:ascii="Times New Roman" w:hAnsi="Times New Roman" w:eastAsia="Times New Roman" w:cs="Calibri"/>
                <w:lang w:eastAsia="ar-SA"/>
              </w:rPr>
            </w:pPr>
            <w:r>
              <w:rPr/>
              <w:t>В гостях у сказки</w:t>
            </w:r>
            <w:r/>
          </w:p>
        </w:tc>
        <w:tc>
          <w:tcPr>
            <w:tcW w:w="1332" w:type="dxa"/>
            <w:tcBorders/>
            <w:shd w:fill="auto" w:val="clear"/>
            <w:tcMar>
              <w:left w:w="108" w:type="dxa"/>
            </w:tcMar>
          </w:tcPr>
          <w:p>
            <w:pPr>
              <w:pStyle w:val="Default"/>
              <w:spacing w:lineRule="auto" w:line="240" w:before="0" w:after="0"/>
              <w:jc w:val="center"/>
            </w:pPr>
            <w:r>
              <w:rPr>
                <w:sz w:val="22"/>
                <w:szCs w:val="22"/>
              </w:rPr>
              <w:t>1</w:t>
            </w:r>
            <w:r/>
          </w:p>
        </w:tc>
        <w:tc>
          <w:tcPr>
            <w:tcW w:w="1241" w:type="dxa"/>
            <w:tcBorders/>
            <w:shd w:fill="auto" w:val="clear"/>
            <w:tcMar>
              <w:left w:w="108" w:type="dxa"/>
            </w:tcMar>
          </w:tcPr>
          <w:p>
            <w:pPr>
              <w:pStyle w:val="Default"/>
              <w:spacing w:lineRule="auto" w:line="240" w:before="0" w:after="0"/>
              <w:jc w:val="center"/>
            </w:pPr>
            <w:r>
              <w:rPr>
                <w:sz w:val="22"/>
                <w:szCs w:val="22"/>
              </w:rPr>
              <w:t>2</w:t>
            </w:r>
            <w:r/>
          </w:p>
        </w:tc>
        <w:tc>
          <w:tcPr>
            <w:tcW w:w="1259"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844"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r>
      <w:tr>
        <w:trPr>
          <w:trHeight w:val="347"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jc w:val="center"/>
              <w:rPr>
                <w:sz w:val="24"/>
                <w:sz w:val="24"/>
                <w:szCs w:val="24"/>
                <w:rFonts w:ascii="Times New Roman" w:hAnsi="Times New Roman" w:eastAsia="Times New Roman" w:cs="Calibri"/>
                <w:lang w:eastAsia="ar-SA"/>
              </w:rPr>
            </w:pPr>
            <w:r>
              <w:rPr/>
              <w:t>Удивительный мир слов</w:t>
            </w:r>
            <w:r/>
          </w:p>
        </w:tc>
        <w:tc>
          <w:tcPr>
            <w:tcW w:w="133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241" w:type="dxa"/>
            <w:tcBorders/>
            <w:shd w:fill="auto" w:val="clear"/>
            <w:tcMar>
              <w:left w:w="108" w:type="dxa"/>
            </w:tcMar>
          </w:tcPr>
          <w:p>
            <w:pPr>
              <w:pStyle w:val="Default"/>
              <w:spacing w:lineRule="auto" w:line="240" w:before="0" w:after="0"/>
              <w:jc w:val="center"/>
            </w:pPr>
            <w:r>
              <w:rPr>
                <w:sz w:val="22"/>
                <w:szCs w:val="22"/>
              </w:rPr>
              <w:t>2</w:t>
            </w:r>
            <w:r/>
          </w:p>
        </w:tc>
        <w:tc>
          <w:tcPr>
            <w:tcW w:w="1259" w:type="dxa"/>
            <w:tcBorders/>
            <w:shd w:fill="auto" w:val="clear"/>
            <w:tcMar>
              <w:left w:w="108" w:type="dxa"/>
            </w:tcMar>
          </w:tcPr>
          <w:p>
            <w:pPr>
              <w:pStyle w:val="Default"/>
              <w:spacing w:lineRule="auto" w:line="240" w:before="0" w:after="0"/>
              <w:jc w:val="center"/>
            </w:pPr>
            <w:r>
              <w:rPr>
                <w:sz w:val="22"/>
                <w:szCs w:val="22"/>
              </w:rPr>
              <w:t>2</w:t>
            </w:r>
            <w:r/>
          </w:p>
        </w:tc>
        <w:tc>
          <w:tcPr>
            <w:tcW w:w="844" w:type="dxa"/>
            <w:tcBorders/>
            <w:shd w:fill="auto" w:val="clear"/>
            <w:tcMar>
              <w:left w:w="108" w:type="dxa"/>
            </w:tcMar>
          </w:tcPr>
          <w:p>
            <w:pPr>
              <w:pStyle w:val="Default"/>
              <w:spacing w:lineRule="auto" w:line="240" w:before="0" w:after="0"/>
              <w:jc w:val="center"/>
            </w:pPr>
            <w:r>
              <w:rPr>
                <w:sz w:val="22"/>
                <w:szCs w:val="22"/>
              </w:rPr>
              <w:t>3</w:t>
            </w:r>
            <w:r/>
          </w:p>
        </w:tc>
      </w:tr>
      <w:tr>
        <w:trPr>
          <w:trHeight w:val="469"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jc w:val="center"/>
              <w:rPr>
                <w:sz w:val="24"/>
                <w:sz w:val="24"/>
                <w:szCs w:val="24"/>
                <w:rFonts w:ascii="Times New Roman" w:hAnsi="Times New Roman" w:eastAsia="Times New Roman" w:cs="Calibri"/>
                <w:lang w:eastAsia="ar-SA"/>
              </w:rPr>
            </w:pPr>
            <w:r>
              <w:rPr/>
              <w:t>Шаги к успешности</w:t>
            </w:r>
            <w:r/>
          </w:p>
        </w:tc>
        <w:tc>
          <w:tcPr>
            <w:tcW w:w="133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241" w:type="dxa"/>
            <w:tcBorders/>
            <w:shd w:fill="auto" w:val="clear"/>
            <w:tcMar>
              <w:left w:w="108" w:type="dxa"/>
            </w:tcMar>
          </w:tcPr>
          <w:p>
            <w:pPr>
              <w:pStyle w:val="Default"/>
              <w:spacing w:lineRule="auto" w:line="240" w:before="0" w:after="0"/>
              <w:jc w:val="center"/>
            </w:pPr>
            <w:r>
              <w:rPr>
                <w:sz w:val="22"/>
                <w:szCs w:val="22"/>
              </w:rPr>
              <w:t>3</w:t>
            </w:r>
            <w:r/>
          </w:p>
        </w:tc>
        <w:tc>
          <w:tcPr>
            <w:tcW w:w="1259"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844"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r>
      <w:tr>
        <w:trPr>
          <w:trHeight w:val="313"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jc w:val="center"/>
              <w:rPr>
                <w:sz w:val="24"/>
                <w:sz w:val="24"/>
                <w:szCs w:val="24"/>
                <w:rFonts w:ascii="Times New Roman" w:hAnsi="Times New Roman" w:eastAsia="Times New Roman" w:cs="Calibri"/>
                <w:lang w:eastAsia="ar-SA"/>
              </w:rPr>
            </w:pPr>
            <w:r>
              <w:rPr/>
              <w:t>Занимательная информатика</w:t>
            </w:r>
            <w:r/>
          </w:p>
        </w:tc>
        <w:tc>
          <w:tcPr>
            <w:tcW w:w="133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241" w:type="dxa"/>
            <w:tcBorders/>
            <w:shd w:fill="auto" w:val="clear"/>
            <w:tcMar>
              <w:left w:w="108" w:type="dxa"/>
            </w:tcMar>
          </w:tcPr>
          <w:p>
            <w:pPr>
              <w:pStyle w:val="Default"/>
              <w:spacing w:lineRule="auto" w:line="240" w:before="0" w:after="0"/>
              <w:jc w:val="center"/>
            </w:pPr>
            <w:r>
              <w:rPr>
                <w:sz w:val="22"/>
                <w:szCs w:val="22"/>
              </w:rPr>
              <w:t>1</w:t>
            </w:r>
            <w:r/>
          </w:p>
        </w:tc>
        <w:tc>
          <w:tcPr>
            <w:tcW w:w="1259" w:type="dxa"/>
            <w:tcBorders/>
            <w:shd w:fill="auto" w:val="clear"/>
            <w:tcMar>
              <w:left w:w="108" w:type="dxa"/>
            </w:tcMar>
          </w:tcPr>
          <w:p>
            <w:pPr>
              <w:pStyle w:val="Default"/>
              <w:spacing w:lineRule="auto" w:line="240" w:before="0" w:after="0"/>
              <w:jc w:val="center"/>
            </w:pPr>
            <w:r>
              <w:rPr>
                <w:sz w:val="22"/>
                <w:szCs w:val="22"/>
              </w:rPr>
              <w:t>1</w:t>
            </w:r>
            <w:r/>
          </w:p>
        </w:tc>
        <w:tc>
          <w:tcPr>
            <w:tcW w:w="844" w:type="dxa"/>
            <w:tcBorders/>
            <w:shd w:fill="auto" w:val="clear"/>
            <w:tcMar>
              <w:left w:w="108" w:type="dxa"/>
            </w:tcMar>
          </w:tcPr>
          <w:p>
            <w:pPr>
              <w:pStyle w:val="Default"/>
              <w:spacing w:lineRule="auto" w:line="240" w:before="0" w:after="0"/>
              <w:jc w:val="center"/>
            </w:pPr>
            <w:r>
              <w:rPr>
                <w:sz w:val="22"/>
                <w:szCs w:val="22"/>
              </w:rPr>
              <w:t>1</w:t>
            </w:r>
            <w:r/>
          </w:p>
        </w:tc>
      </w:tr>
      <w:tr>
        <w:trPr>
          <w:trHeight w:val="312"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jc w:val="center"/>
            </w:pPr>
            <w:r>
              <w:rPr/>
              <w:t xml:space="preserve">Программирование в </w:t>
            </w:r>
            <w:r>
              <w:rPr>
                <w:lang w:val="en-US"/>
              </w:rPr>
              <w:t>Scratch</w:t>
            </w:r>
            <w:r/>
          </w:p>
        </w:tc>
        <w:tc>
          <w:tcPr>
            <w:tcW w:w="133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241"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259" w:type="dxa"/>
            <w:tcBorders/>
            <w:shd w:fill="auto" w:val="clear"/>
            <w:tcMar>
              <w:left w:w="108" w:type="dxa"/>
            </w:tcMar>
          </w:tcPr>
          <w:p>
            <w:pPr>
              <w:pStyle w:val="Normal"/>
              <w:spacing w:lineRule="auto" w:line="240" w:before="0" w:after="0"/>
              <w:jc w:val="center"/>
              <w:rPr>
                <w:sz w:val="24"/>
                <w:sz w:val="24"/>
                <w:szCs w:val="24"/>
                <w:rFonts w:ascii="Times New Roman" w:hAnsi="Times New Roman" w:eastAsia="Calibri" w:cs="Calibri"/>
                <w:lang w:eastAsia="ar-SA"/>
              </w:rPr>
            </w:pPr>
            <w:r>
              <w:rPr/>
              <w:t>1</w:t>
            </w:r>
            <w:r/>
          </w:p>
        </w:tc>
        <w:tc>
          <w:tcPr>
            <w:tcW w:w="844" w:type="dxa"/>
            <w:tcBorders/>
            <w:shd w:fill="auto" w:val="clear"/>
            <w:tcMar>
              <w:left w:w="108" w:type="dxa"/>
            </w:tcMar>
          </w:tcPr>
          <w:p>
            <w:pPr>
              <w:pStyle w:val="Default"/>
              <w:spacing w:lineRule="auto" w:line="240" w:before="0" w:after="0"/>
              <w:jc w:val="center"/>
            </w:pPr>
            <w:r>
              <w:rPr>
                <w:sz w:val="22"/>
                <w:szCs w:val="22"/>
              </w:rPr>
              <w:t>2</w:t>
            </w:r>
            <w:r/>
          </w:p>
        </w:tc>
      </w:tr>
      <w:tr>
        <w:trPr>
          <w:trHeight w:val="469"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jc w:val="center"/>
              <w:rPr>
                <w:sz w:val="24"/>
                <w:sz w:val="24"/>
                <w:szCs w:val="24"/>
                <w:rFonts w:ascii="Times New Roman" w:hAnsi="Times New Roman" w:eastAsia="Times New Roman" w:cs="Calibri"/>
                <w:lang w:eastAsia="ar-SA"/>
              </w:rPr>
            </w:pPr>
            <w:r>
              <w:rPr/>
              <w:t>Проектная деятельность</w:t>
            </w:r>
            <w:r/>
          </w:p>
        </w:tc>
        <w:tc>
          <w:tcPr>
            <w:tcW w:w="133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241"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259" w:type="dxa"/>
            <w:tcBorders/>
            <w:shd w:fill="auto" w:val="clear"/>
            <w:tcMar>
              <w:left w:w="108" w:type="dxa"/>
            </w:tcMar>
          </w:tcPr>
          <w:p>
            <w:pPr>
              <w:pStyle w:val="Normal"/>
              <w:spacing w:lineRule="auto" w:line="240" w:before="0" w:after="0"/>
              <w:jc w:val="center"/>
              <w:rPr>
                <w:sz w:val="24"/>
                <w:sz w:val="24"/>
                <w:szCs w:val="24"/>
                <w:rFonts w:ascii="Times New Roman" w:hAnsi="Times New Roman" w:eastAsia="Calibri" w:cs="Calibri"/>
                <w:lang w:eastAsia="ar-SA"/>
              </w:rPr>
            </w:pPr>
            <w:r>
              <w:rPr/>
              <w:t>1</w:t>
            </w:r>
            <w:r/>
          </w:p>
        </w:tc>
        <w:tc>
          <w:tcPr>
            <w:tcW w:w="844"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r>
      <w:tr>
        <w:trPr>
          <w:trHeight w:val="469"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jc w:val="center"/>
              <w:rPr>
                <w:sz w:val="24"/>
                <w:sz w:val="24"/>
                <w:szCs w:val="24"/>
                <w:rFonts w:ascii="Times New Roman" w:hAnsi="Times New Roman" w:eastAsia="Times New Roman" w:cs="Calibri"/>
                <w:lang w:eastAsia="ar-SA"/>
              </w:rPr>
            </w:pPr>
            <w:r>
              <w:rPr/>
              <w:t>Занимательная грамматика</w:t>
            </w:r>
            <w:r/>
          </w:p>
        </w:tc>
        <w:tc>
          <w:tcPr>
            <w:tcW w:w="133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241"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259" w:type="dxa"/>
            <w:tcBorders/>
            <w:shd w:fill="auto" w:val="clear"/>
            <w:tcMar>
              <w:left w:w="108" w:type="dxa"/>
            </w:tcMar>
          </w:tcPr>
          <w:p>
            <w:pPr>
              <w:pStyle w:val="Normal"/>
              <w:spacing w:lineRule="auto" w:line="240" w:before="0" w:after="0"/>
              <w:jc w:val="center"/>
              <w:rPr>
                <w:sz w:val="24"/>
                <w:sz w:val="24"/>
                <w:szCs w:val="24"/>
                <w:rFonts w:ascii="Times New Roman" w:hAnsi="Times New Roman" w:eastAsia="Calibri" w:cs="Calibri"/>
                <w:lang w:eastAsia="ar-SA"/>
              </w:rPr>
            </w:pPr>
            <w:r>
              <w:rPr/>
              <w:t>1</w:t>
            </w:r>
            <w:r/>
          </w:p>
        </w:tc>
        <w:tc>
          <w:tcPr>
            <w:tcW w:w="844"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r>
      <w:tr>
        <w:trPr>
          <w:trHeight w:val="468"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jc w:val="center"/>
            </w:pPr>
            <w:r>
              <w:rPr>
                <w:bCs/>
              </w:rPr>
              <w:t xml:space="preserve">Программирование смартфонов в середе </w:t>
            </w:r>
            <w:r>
              <w:rPr>
                <w:bCs/>
                <w:lang w:val="en-US"/>
              </w:rPr>
              <w:t>MIT</w:t>
            </w:r>
            <w:r>
              <w:rPr>
                <w:bCs/>
              </w:rPr>
              <w:t xml:space="preserve"> </w:t>
            </w:r>
            <w:r>
              <w:rPr>
                <w:bCs/>
                <w:lang w:val="en-US"/>
              </w:rPr>
              <w:t>APP</w:t>
            </w:r>
            <w:r>
              <w:rPr>
                <w:bCs/>
              </w:rPr>
              <w:t xml:space="preserve"> </w:t>
            </w:r>
            <w:r>
              <w:rPr>
                <w:bCs/>
                <w:lang w:val="en-US"/>
              </w:rPr>
              <w:t>Inventor</w:t>
            </w:r>
            <w:r/>
          </w:p>
        </w:tc>
        <w:tc>
          <w:tcPr>
            <w:tcW w:w="133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241"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259" w:type="dxa"/>
            <w:tcBorders/>
            <w:shd w:fill="auto" w:val="clear"/>
            <w:tcMar>
              <w:left w:w="108" w:type="dxa"/>
            </w:tcMar>
          </w:tcPr>
          <w:p>
            <w:pPr>
              <w:pStyle w:val="Normal"/>
              <w:spacing w:lineRule="auto" w:line="240" w:before="0" w:after="0"/>
              <w:jc w:val="center"/>
              <w:rPr>
                <w:sz w:val="24"/>
                <w:sz w:val="24"/>
                <w:szCs w:val="24"/>
                <w:rFonts w:ascii="Times New Roman" w:hAnsi="Times New Roman" w:eastAsia="Calibri" w:cs="Calibri"/>
                <w:lang w:eastAsia="ar-SA"/>
              </w:rPr>
            </w:pPr>
            <w:r>
              <w:rPr/>
              <w:t>2</w:t>
            </w:r>
            <w:r/>
          </w:p>
        </w:tc>
        <w:tc>
          <w:tcPr>
            <w:tcW w:w="844"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r>
      <w:tr>
        <w:trPr/>
        <w:tc>
          <w:tcPr>
            <w:tcW w:w="2126" w:type="dxa"/>
            <w:vMerge w:val="restart"/>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Общекультурное</w:t>
            </w:r>
            <w:r/>
          </w:p>
        </w:tc>
        <w:tc>
          <w:tcPr>
            <w:tcW w:w="2835" w:type="dxa"/>
            <w:tcBorders/>
            <w:shd w:fill="auto" w:val="clear"/>
            <w:tcMar>
              <w:left w:w="108" w:type="dxa"/>
            </w:tcMar>
          </w:tcPr>
          <w:p>
            <w:pPr>
              <w:pStyle w:val="NormalWeb"/>
              <w:spacing w:lineRule="auto" w:line="240" w:before="280" w:after="0"/>
              <w:jc w:val="center"/>
              <w:rPr>
                <w:sz w:val="24"/>
                <w:sz w:val="24"/>
                <w:szCs w:val="24"/>
                <w:rFonts w:ascii="Times New Roman" w:hAnsi="Times New Roman" w:eastAsia="Times New Roman" w:cs="Calibri"/>
                <w:lang w:eastAsia="ar-SA"/>
              </w:rPr>
            </w:pPr>
            <w:r>
              <w:rPr/>
              <w:t>Музыкальная шкатулка</w:t>
            </w:r>
            <w:r/>
          </w:p>
        </w:tc>
        <w:tc>
          <w:tcPr>
            <w:tcW w:w="1332" w:type="dxa"/>
            <w:tcBorders/>
            <w:shd w:fill="auto" w:val="clear"/>
            <w:tcMar>
              <w:left w:w="108" w:type="dxa"/>
            </w:tcMar>
          </w:tcPr>
          <w:p>
            <w:pPr>
              <w:pStyle w:val="Default"/>
              <w:spacing w:lineRule="auto" w:line="240" w:before="0" w:after="0"/>
              <w:jc w:val="center"/>
            </w:pPr>
            <w:r>
              <w:rPr>
                <w:sz w:val="22"/>
                <w:szCs w:val="22"/>
              </w:rPr>
              <w:t>2</w:t>
            </w:r>
            <w:r/>
          </w:p>
        </w:tc>
        <w:tc>
          <w:tcPr>
            <w:tcW w:w="1241" w:type="dxa"/>
            <w:tcBorders/>
            <w:shd w:fill="auto" w:val="clear"/>
            <w:tcMar>
              <w:left w:w="108" w:type="dxa"/>
            </w:tcMar>
          </w:tcPr>
          <w:p>
            <w:pPr>
              <w:pStyle w:val="Normal"/>
              <w:spacing w:lineRule="auto" w:line="240" w:before="0" w:after="0"/>
              <w:jc w:val="center"/>
              <w:rPr>
                <w:sz w:val="24"/>
                <w:sz w:val="24"/>
                <w:szCs w:val="24"/>
                <w:rFonts w:ascii="Times New Roman" w:hAnsi="Times New Roman" w:eastAsia="Calibri" w:cs="Calibri"/>
                <w:lang w:eastAsia="ar-SA"/>
              </w:rPr>
            </w:pPr>
            <w:r>
              <w:rPr/>
              <w:t>2</w:t>
            </w:r>
            <w:r/>
          </w:p>
        </w:tc>
        <w:tc>
          <w:tcPr>
            <w:tcW w:w="1259" w:type="dxa"/>
            <w:tcBorders/>
            <w:shd w:fill="auto" w:val="clear"/>
            <w:tcMar>
              <w:left w:w="108" w:type="dxa"/>
            </w:tcMar>
          </w:tcPr>
          <w:p>
            <w:pPr>
              <w:pStyle w:val="Normal"/>
              <w:spacing w:lineRule="auto" w:line="240" w:before="0" w:after="0"/>
              <w:jc w:val="center"/>
              <w:rPr>
                <w:sz w:val="24"/>
                <w:sz w:val="24"/>
                <w:szCs w:val="24"/>
                <w:rFonts w:ascii="Times New Roman" w:hAnsi="Times New Roman" w:eastAsia="Calibri" w:cs="Calibri"/>
                <w:lang w:eastAsia="ar-SA"/>
              </w:rPr>
            </w:pPr>
            <w:r>
              <w:rPr/>
              <w:t>1</w:t>
            </w:r>
            <w:r/>
          </w:p>
        </w:tc>
        <w:tc>
          <w:tcPr>
            <w:tcW w:w="844" w:type="dxa"/>
            <w:tcBorders/>
            <w:shd w:fill="auto" w:val="clear"/>
            <w:tcMar>
              <w:left w:w="108" w:type="dxa"/>
            </w:tcMar>
          </w:tcPr>
          <w:p>
            <w:pPr>
              <w:pStyle w:val="Default"/>
              <w:spacing w:lineRule="auto" w:line="240" w:before="0" w:after="0"/>
              <w:jc w:val="center"/>
            </w:pPr>
            <w:r>
              <w:rPr>
                <w:sz w:val="22"/>
                <w:szCs w:val="22"/>
              </w:rPr>
              <w:t>1</w:t>
            </w:r>
            <w:r/>
          </w:p>
        </w:tc>
      </w:tr>
      <w:tr>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jc w:val="center"/>
              <w:rPr>
                <w:sz w:val="24"/>
                <w:sz w:val="24"/>
                <w:szCs w:val="24"/>
                <w:rFonts w:ascii="Times New Roman" w:hAnsi="Times New Roman" w:eastAsia="Times New Roman" w:cs="Calibri"/>
                <w:lang w:eastAsia="ar-SA"/>
              </w:rPr>
            </w:pPr>
            <w:r>
              <w:rPr/>
              <w:t>Звонкие голоса</w:t>
            </w:r>
            <w:r/>
          </w:p>
        </w:tc>
        <w:tc>
          <w:tcPr>
            <w:tcW w:w="133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241" w:type="dxa"/>
            <w:tcBorders/>
            <w:shd w:fill="auto" w:val="clear"/>
            <w:tcMar>
              <w:left w:w="108" w:type="dxa"/>
            </w:tcMar>
          </w:tcPr>
          <w:p>
            <w:pPr>
              <w:pStyle w:val="Normal"/>
              <w:spacing w:lineRule="auto" w:line="240" w:before="0" w:after="0"/>
              <w:jc w:val="center"/>
              <w:rPr>
                <w:sz w:val="24"/>
                <w:sz w:val="24"/>
                <w:szCs w:val="24"/>
                <w:rFonts w:ascii="Times New Roman" w:hAnsi="Times New Roman" w:eastAsia="Calibri" w:cs="Calibri"/>
                <w:lang w:eastAsia="ar-SA"/>
              </w:rPr>
            </w:pPr>
            <w:r>
              <w:rPr/>
              <w:t>1</w:t>
            </w:r>
            <w:r/>
          </w:p>
        </w:tc>
        <w:tc>
          <w:tcPr>
            <w:tcW w:w="1259" w:type="dxa"/>
            <w:tcBorders/>
            <w:shd w:fill="auto" w:val="clear"/>
            <w:tcMar>
              <w:left w:w="108" w:type="dxa"/>
            </w:tcMar>
          </w:tcPr>
          <w:p>
            <w:pPr>
              <w:pStyle w:val="Normal"/>
              <w:spacing w:lineRule="auto" w:line="240" w:before="0" w:after="0"/>
              <w:jc w:val="center"/>
              <w:rPr>
                <w:sz w:val="24"/>
                <w:sz w:val="24"/>
                <w:szCs w:val="24"/>
                <w:rFonts w:ascii="Times New Roman" w:hAnsi="Times New Roman" w:eastAsia="Calibri" w:cs="Calibri"/>
                <w:lang w:eastAsia="ar-SA"/>
              </w:rPr>
            </w:pPr>
            <w:r>
              <w:rPr/>
              <w:t>1</w:t>
            </w:r>
            <w:r/>
          </w:p>
        </w:tc>
        <w:tc>
          <w:tcPr>
            <w:tcW w:w="844" w:type="dxa"/>
            <w:tcBorders/>
            <w:shd w:fill="auto" w:val="clear"/>
            <w:tcMar>
              <w:left w:w="108" w:type="dxa"/>
            </w:tcMar>
          </w:tcPr>
          <w:p>
            <w:pPr>
              <w:pStyle w:val="Default"/>
              <w:spacing w:lineRule="auto" w:line="240" w:before="0" w:after="0"/>
              <w:jc w:val="center"/>
            </w:pPr>
            <w:r>
              <w:rPr>
                <w:sz w:val="22"/>
                <w:szCs w:val="22"/>
              </w:rPr>
              <w:t>1</w:t>
            </w:r>
            <w:r/>
          </w:p>
        </w:tc>
      </w:tr>
      <w:tr>
        <w:trPr/>
        <w:tc>
          <w:tcPr>
            <w:tcW w:w="212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Всего часов</w:t>
            </w:r>
            <w:r/>
          </w:p>
        </w:tc>
        <w:tc>
          <w:tcPr>
            <w:tcW w:w="2835"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1332" w:type="dxa"/>
            <w:tcBorders/>
            <w:shd w:fill="auto" w:val="clear"/>
            <w:tcMar>
              <w:left w:w="108" w:type="dxa"/>
            </w:tcMar>
          </w:tcPr>
          <w:p>
            <w:pPr>
              <w:pStyle w:val="Default"/>
              <w:spacing w:lineRule="auto" w:line="240" w:before="0" w:after="0"/>
              <w:jc w:val="center"/>
            </w:pPr>
            <w:r>
              <w:rPr>
                <w:sz w:val="22"/>
                <w:szCs w:val="22"/>
              </w:rPr>
              <w:t>25</w:t>
            </w:r>
            <w:r/>
          </w:p>
        </w:tc>
        <w:tc>
          <w:tcPr>
            <w:tcW w:w="1241" w:type="dxa"/>
            <w:tcBorders/>
            <w:shd w:fill="auto" w:val="clear"/>
            <w:tcMar>
              <w:left w:w="108" w:type="dxa"/>
            </w:tcMar>
          </w:tcPr>
          <w:p>
            <w:pPr>
              <w:pStyle w:val="Default"/>
              <w:spacing w:lineRule="auto" w:line="240" w:before="0" w:after="0"/>
              <w:jc w:val="center"/>
            </w:pPr>
            <w:r>
              <w:rPr>
                <w:sz w:val="22"/>
                <w:szCs w:val="22"/>
              </w:rPr>
              <w:t>25</w:t>
            </w:r>
            <w:r/>
          </w:p>
        </w:tc>
        <w:tc>
          <w:tcPr>
            <w:tcW w:w="1259" w:type="dxa"/>
            <w:tcBorders/>
            <w:shd w:fill="auto" w:val="clear"/>
            <w:tcMar>
              <w:left w:w="108" w:type="dxa"/>
            </w:tcMar>
          </w:tcPr>
          <w:p>
            <w:pPr>
              <w:pStyle w:val="Default"/>
              <w:spacing w:lineRule="auto" w:line="240" w:before="0" w:after="0"/>
              <w:jc w:val="center"/>
            </w:pPr>
            <w:r>
              <w:rPr>
                <w:sz w:val="22"/>
                <w:szCs w:val="22"/>
              </w:rPr>
              <w:t>20</w:t>
            </w:r>
            <w:r/>
          </w:p>
        </w:tc>
        <w:tc>
          <w:tcPr>
            <w:tcW w:w="844" w:type="dxa"/>
            <w:tcBorders/>
            <w:shd w:fill="auto" w:val="clear"/>
            <w:tcMar>
              <w:left w:w="108" w:type="dxa"/>
            </w:tcMar>
          </w:tcPr>
          <w:p>
            <w:pPr>
              <w:pStyle w:val="Default"/>
              <w:spacing w:lineRule="auto" w:line="240" w:before="0" w:after="0"/>
              <w:jc w:val="center"/>
            </w:pPr>
            <w:r>
              <w:rPr>
                <w:sz w:val="22"/>
                <w:szCs w:val="22"/>
              </w:rPr>
              <w:t>20</w:t>
            </w:r>
            <w:r/>
          </w:p>
        </w:tc>
      </w:tr>
    </w:tbl>
    <w:p>
      <w:pPr>
        <w:pStyle w:val="Default"/>
        <w:jc w:val="center"/>
        <w:rPr>
          <w:sz w:val="24"/>
          <w:b/>
          <w:sz w:val="24"/>
          <w:b/>
          <w:szCs w:val="24"/>
          <w:rFonts w:ascii="Times New Roman" w:hAnsi="Times New Roman" w:eastAsia="Times New Roman" w:cs="Times New Roman"/>
          <w:color w:val="000000"/>
        </w:rPr>
      </w:pPr>
      <w:r>
        <w:rPr>
          <w:b/>
        </w:rPr>
      </w:r>
      <w:r/>
    </w:p>
    <w:p>
      <w:pPr>
        <w:pStyle w:val="Default"/>
        <w:ind w:left="720" w:hanging="0"/>
        <w:jc w:val="center"/>
      </w:pPr>
      <w:r>
        <w:rPr>
          <w:b/>
        </w:rPr>
        <w:t>Годовой план внеурочной деятельности для I - IV классов</w:t>
      </w:r>
      <w:r/>
    </w:p>
    <w:p>
      <w:pPr>
        <w:pStyle w:val="Default"/>
        <w:ind w:left="720" w:hanging="0"/>
        <w:jc w:val="center"/>
        <w:rPr>
          <w:sz w:val="24"/>
          <w:b/>
          <w:sz w:val="24"/>
          <w:b/>
          <w:szCs w:val="24"/>
          <w:rFonts w:ascii="Times New Roman" w:hAnsi="Times New Roman" w:eastAsia="Times New Roman" w:cs="Times New Roman"/>
          <w:color w:val="000000"/>
        </w:rPr>
      </w:pPr>
      <w:r>
        <w:rPr>
          <w:b/>
        </w:rPr>
      </w:r>
      <w:r/>
    </w:p>
    <w:tbl>
      <w:tblPr>
        <w:tblStyle w:val="a5"/>
        <w:tblW w:w="10065" w:type="dxa"/>
        <w:jc w:val="left"/>
        <w:tblInd w:w="-176" w:type="dxa"/>
        <w:tblBorders/>
        <w:tblCellMar>
          <w:top w:w="0" w:type="dxa"/>
          <w:left w:w="108" w:type="dxa"/>
          <w:bottom w:w="0" w:type="dxa"/>
          <w:right w:w="108" w:type="dxa"/>
        </w:tblCellMar>
      </w:tblPr>
      <w:tblGrid>
        <w:gridCol w:w="2126"/>
        <w:gridCol w:w="2835"/>
        <w:gridCol w:w="1133"/>
        <w:gridCol w:w="1133"/>
        <w:gridCol w:w="992"/>
        <w:gridCol w:w="992"/>
        <w:gridCol w:w="2"/>
        <w:gridCol w:w="851"/>
      </w:tblGrid>
      <w:tr>
        <w:trPr/>
        <w:tc>
          <w:tcPr>
            <w:tcW w:w="2126" w:type="dxa"/>
            <w:vMerge w:val="restart"/>
            <w:tcBorders/>
            <w:shd w:fill="auto" w:val="clear"/>
            <w:tcMar>
              <w:left w:w="108" w:type="dxa"/>
            </w:tcMar>
          </w:tcPr>
          <w:p>
            <w:pPr>
              <w:pStyle w:val="Default"/>
              <w:spacing w:before="0" w:after="0"/>
              <w:jc w:val="center"/>
              <w:rPr>
                <w:sz w:val="24"/>
                <w:sz w:val="24"/>
                <w:szCs w:val="24"/>
                <w:rFonts w:ascii="Times New Roman" w:hAnsi="Times New Roman" w:eastAsia="Times New Roman" w:cs="Times New Roman"/>
                <w:color w:val="000000"/>
              </w:rPr>
            </w:pPr>
            <w:r>
              <w:rPr/>
              <w:t>Направление</w:t>
            </w:r>
            <w:r/>
          </w:p>
        </w:tc>
        <w:tc>
          <w:tcPr>
            <w:tcW w:w="2835" w:type="dxa"/>
            <w:vMerge w:val="restart"/>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Название программы</w:t>
            </w:r>
            <w:r/>
          </w:p>
        </w:tc>
        <w:tc>
          <w:tcPr>
            <w:tcW w:w="4252" w:type="dxa"/>
            <w:gridSpan w:val="5"/>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Количество часов за год</w:t>
            </w:r>
            <w:r/>
          </w:p>
        </w:tc>
        <w:tc>
          <w:tcPr>
            <w:tcW w:w="851"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Всего часов</w:t>
            </w:r>
            <w:r/>
          </w:p>
        </w:tc>
      </w:tr>
      <w:tr>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vMerge w:val="continue"/>
            <w:tcBorders/>
            <w:shd w:fill="auto" w:val="clear"/>
            <w:tcMar>
              <w:left w:w="108" w:type="dxa"/>
            </w:tcMar>
          </w:tcPr>
          <w:p>
            <w:pPr>
              <w:pStyle w:val="Default"/>
              <w:spacing w:lineRule="auto" w:line="240" w:before="0" w:after="0"/>
              <w:rPr>
                <w:sz w:val="24"/>
                <w:sz w:val="24"/>
                <w:szCs w:val="24"/>
                <w:rFonts w:ascii="Times New Roman" w:hAnsi="Times New Roman" w:eastAsia="Times New Roman" w:cs="Times New Roman"/>
                <w:color w:val="000000"/>
              </w:rPr>
            </w:pPr>
            <w:r>
              <w:rPr/>
            </w:r>
            <w:r/>
          </w:p>
        </w:tc>
        <w:tc>
          <w:tcPr>
            <w:tcW w:w="1133" w:type="dxa"/>
            <w:tcBorders/>
            <w:shd w:fill="auto" w:val="clear"/>
            <w:tcMar>
              <w:left w:w="108" w:type="dxa"/>
            </w:tcMar>
          </w:tcPr>
          <w:p>
            <w:pPr>
              <w:pStyle w:val="Default"/>
              <w:spacing w:lineRule="auto" w:line="240" w:before="0" w:after="0"/>
            </w:pPr>
            <w:r>
              <w:rPr/>
              <w:t>1</w:t>
            </w:r>
            <w:r>
              <w:rPr>
                <w:sz w:val="20"/>
                <w:szCs w:val="20"/>
              </w:rPr>
              <w:t>а,б,в,г,д</w:t>
            </w:r>
            <w:r/>
          </w:p>
        </w:tc>
        <w:tc>
          <w:tcPr>
            <w:tcW w:w="1133" w:type="dxa"/>
            <w:tcBorders/>
            <w:shd w:fill="auto" w:val="clear"/>
            <w:tcMar>
              <w:left w:w="108" w:type="dxa"/>
            </w:tcMar>
          </w:tcPr>
          <w:p>
            <w:pPr>
              <w:pStyle w:val="Default"/>
              <w:spacing w:lineRule="auto" w:line="240" w:before="0" w:after="0"/>
              <w:jc w:val="center"/>
            </w:pPr>
            <w:r>
              <w:rPr/>
              <w:t xml:space="preserve">2 </w:t>
            </w:r>
            <w:r>
              <w:rPr>
                <w:sz w:val="20"/>
                <w:szCs w:val="20"/>
              </w:rPr>
              <w:t>а,б,в,г,д</w:t>
            </w:r>
            <w:r/>
          </w:p>
        </w:tc>
        <w:tc>
          <w:tcPr>
            <w:tcW w:w="992" w:type="dxa"/>
            <w:tcBorders/>
            <w:shd w:fill="auto" w:val="clear"/>
            <w:tcMar>
              <w:left w:w="108" w:type="dxa"/>
            </w:tcMar>
          </w:tcPr>
          <w:p>
            <w:pPr>
              <w:pStyle w:val="Default"/>
              <w:spacing w:lineRule="auto" w:line="240" w:before="0" w:after="0"/>
            </w:pPr>
            <w:r>
              <w:rPr/>
              <w:t>3</w:t>
            </w:r>
            <w:r>
              <w:rPr>
                <w:sz w:val="20"/>
                <w:szCs w:val="20"/>
              </w:rPr>
              <w:t xml:space="preserve"> а,б,в,г</w:t>
            </w:r>
            <w:r/>
          </w:p>
        </w:tc>
        <w:tc>
          <w:tcPr>
            <w:tcW w:w="992" w:type="dxa"/>
            <w:tcBorders/>
            <w:shd w:fill="auto" w:val="clear"/>
            <w:tcMar>
              <w:left w:w="108" w:type="dxa"/>
            </w:tcMar>
          </w:tcPr>
          <w:p>
            <w:pPr>
              <w:pStyle w:val="Default"/>
              <w:spacing w:lineRule="auto" w:line="240" w:before="0" w:after="0"/>
            </w:pPr>
            <w:r>
              <w:rPr/>
              <w:t>4</w:t>
            </w:r>
            <w:r>
              <w:rPr>
                <w:sz w:val="20"/>
                <w:szCs w:val="20"/>
              </w:rPr>
              <w:t xml:space="preserve"> а,б,в,г</w:t>
            </w:r>
            <w:r/>
          </w:p>
        </w:tc>
        <w:tc>
          <w:tcPr>
            <w:tcW w:w="853" w:type="dxa"/>
            <w:gridSpan w:val="2"/>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r>
      <w:tr>
        <w:trPr>
          <w:trHeight w:val="321" w:hRule="atLeast"/>
        </w:trPr>
        <w:tc>
          <w:tcPr>
            <w:tcW w:w="2126" w:type="dxa"/>
            <w:vMerge w:val="restart"/>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Спортивно-оздоровительное</w:t>
            </w:r>
            <w:r/>
          </w:p>
        </w:tc>
        <w:tc>
          <w:tcPr>
            <w:tcW w:w="2835" w:type="dxa"/>
            <w:tcBorders/>
            <w:shd w:fill="auto" w:val="clear"/>
            <w:tcMar>
              <w:left w:w="108" w:type="dxa"/>
            </w:tcMar>
          </w:tcPr>
          <w:p>
            <w:pPr>
              <w:pStyle w:val="Default"/>
              <w:spacing w:lineRule="auto" w:line="240" w:before="0" w:after="0"/>
            </w:pPr>
            <w:r>
              <w:rPr>
                <w:sz w:val="22"/>
                <w:szCs w:val="22"/>
              </w:rPr>
              <w:t>Подвижные игры</w:t>
            </w:r>
            <w:r/>
          </w:p>
        </w:tc>
        <w:tc>
          <w:tcPr>
            <w:tcW w:w="1133" w:type="dxa"/>
            <w:tcBorders/>
            <w:shd w:fill="auto" w:val="clear"/>
            <w:tcMar>
              <w:left w:w="108" w:type="dxa"/>
            </w:tcMar>
          </w:tcPr>
          <w:p>
            <w:pPr>
              <w:pStyle w:val="Default"/>
              <w:spacing w:lineRule="auto" w:line="240" w:before="0" w:after="0"/>
              <w:jc w:val="center"/>
            </w:pPr>
            <w:r>
              <w:rPr>
                <w:sz w:val="22"/>
                <w:szCs w:val="22"/>
              </w:rPr>
              <w:t>33</w:t>
            </w:r>
            <w:r/>
          </w:p>
        </w:tc>
        <w:tc>
          <w:tcPr>
            <w:tcW w:w="1133" w:type="dxa"/>
            <w:tcBorders/>
            <w:shd w:fill="auto" w:val="clear"/>
            <w:tcMar>
              <w:left w:w="108" w:type="dxa"/>
            </w:tcMar>
          </w:tcPr>
          <w:p>
            <w:pPr>
              <w:pStyle w:val="Default"/>
              <w:spacing w:lineRule="auto" w:line="240" w:before="0" w:after="0"/>
              <w:jc w:val="center"/>
            </w:pPr>
            <w:r>
              <w:rPr>
                <w:sz w:val="22"/>
                <w:szCs w:val="22"/>
              </w:rPr>
              <w:t>34</w:t>
            </w:r>
            <w:r/>
          </w:p>
        </w:tc>
        <w:tc>
          <w:tcPr>
            <w:tcW w:w="992" w:type="dxa"/>
            <w:tcBorders/>
            <w:shd w:fill="auto" w:val="clear"/>
            <w:tcMar>
              <w:left w:w="108" w:type="dxa"/>
            </w:tcMar>
          </w:tcPr>
          <w:p>
            <w:pPr>
              <w:pStyle w:val="Default"/>
              <w:spacing w:lineRule="auto" w:line="240" w:before="0" w:after="0"/>
              <w:jc w:val="center"/>
            </w:pPr>
            <w:r>
              <w:rPr>
                <w:sz w:val="22"/>
                <w:szCs w:val="22"/>
              </w:rPr>
              <w:t>34</w:t>
            </w:r>
            <w:r/>
          </w:p>
        </w:tc>
        <w:tc>
          <w:tcPr>
            <w:tcW w:w="992" w:type="dxa"/>
            <w:tcBorders/>
            <w:shd w:fill="auto" w:val="clear"/>
            <w:tcMar>
              <w:left w:w="108" w:type="dxa"/>
            </w:tcMar>
          </w:tcPr>
          <w:p>
            <w:pPr>
              <w:pStyle w:val="Default"/>
              <w:spacing w:lineRule="auto" w:line="240" w:before="0" w:after="0"/>
              <w:jc w:val="center"/>
            </w:pPr>
            <w:r>
              <w:rPr>
                <w:sz w:val="22"/>
                <w:szCs w:val="22"/>
              </w:rPr>
              <w:t>34</w:t>
            </w:r>
            <w:r/>
          </w:p>
        </w:tc>
        <w:tc>
          <w:tcPr>
            <w:tcW w:w="853" w:type="dxa"/>
            <w:gridSpan w:val="2"/>
            <w:tcBorders/>
            <w:shd w:fill="auto" w:val="clear"/>
            <w:tcMar>
              <w:left w:w="108" w:type="dxa"/>
            </w:tcMar>
          </w:tcPr>
          <w:p>
            <w:pPr>
              <w:pStyle w:val="Default"/>
              <w:spacing w:lineRule="auto" w:line="240" w:before="0" w:after="0"/>
              <w:jc w:val="center"/>
            </w:pPr>
            <w:r>
              <w:rPr>
                <w:sz w:val="22"/>
                <w:szCs w:val="22"/>
              </w:rPr>
              <w:t>135</w:t>
            </w:r>
            <w:r/>
          </w:p>
        </w:tc>
      </w:tr>
      <w:tr>
        <w:trPr>
          <w:trHeight w:val="547"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rPr>
                <w:sz w:val="24"/>
                <w:sz w:val="24"/>
                <w:szCs w:val="24"/>
                <w:rFonts w:ascii="Times New Roman" w:hAnsi="Times New Roman" w:eastAsia="Times New Roman" w:cs="Calibri"/>
                <w:lang w:eastAsia="ar-SA"/>
              </w:rPr>
            </w:pPr>
            <w:r>
              <w:rPr/>
              <w:t>Разговор о здоровье и правильном питании</w:t>
            </w:r>
            <w:r/>
          </w:p>
        </w:tc>
        <w:tc>
          <w:tcPr>
            <w:tcW w:w="1133" w:type="dxa"/>
            <w:tcBorders/>
            <w:shd w:fill="auto" w:val="clear"/>
            <w:tcMar>
              <w:left w:w="108" w:type="dxa"/>
            </w:tcMar>
          </w:tcPr>
          <w:p>
            <w:pPr>
              <w:pStyle w:val="Default"/>
              <w:spacing w:lineRule="auto" w:line="240" w:before="0" w:after="0"/>
              <w:jc w:val="center"/>
            </w:pPr>
            <w:r>
              <w:rPr>
                <w:sz w:val="22"/>
                <w:szCs w:val="22"/>
              </w:rPr>
              <w:t>33</w:t>
            </w:r>
            <w:r/>
          </w:p>
        </w:tc>
        <w:tc>
          <w:tcPr>
            <w:tcW w:w="1133" w:type="dxa"/>
            <w:tcBorders/>
            <w:shd w:fill="auto" w:val="clear"/>
            <w:tcMar>
              <w:left w:w="108" w:type="dxa"/>
            </w:tcMar>
          </w:tcPr>
          <w:p>
            <w:pPr>
              <w:pStyle w:val="Default"/>
              <w:spacing w:lineRule="auto" w:line="240" w:before="0" w:after="0"/>
              <w:jc w:val="center"/>
            </w:pPr>
            <w:r>
              <w:rPr>
                <w:sz w:val="22"/>
                <w:szCs w:val="22"/>
              </w:rPr>
              <w:t>34</w:t>
            </w:r>
            <w:r/>
          </w:p>
        </w:tc>
        <w:tc>
          <w:tcPr>
            <w:tcW w:w="99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992" w:type="dxa"/>
            <w:tcBorders/>
            <w:shd w:fill="auto" w:val="clear"/>
            <w:tcMar>
              <w:left w:w="108" w:type="dxa"/>
            </w:tcMar>
          </w:tcPr>
          <w:p>
            <w:pPr>
              <w:pStyle w:val="Default"/>
              <w:spacing w:lineRule="auto" w:line="240" w:before="0" w:after="0"/>
              <w:jc w:val="center"/>
            </w:pPr>
            <w:r>
              <w:rPr>
                <w:sz w:val="22"/>
                <w:szCs w:val="22"/>
              </w:rPr>
              <w:t>34</w:t>
            </w:r>
            <w:r/>
          </w:p>
        </w:tc>
        <w:tc>
          <w:tcPr>
            <w:tcW w:w="853" w:type="dxa"/>
            <w:gridSpan w:val="2"/>
            <w:tcBorders/>
            <w:shd w:fill="auto" w:val="clear"/>
            <w:tcMar>
              <w:left w:w="108" w:type="dxa"/>
            </w:tcMar>
          </w:tcPr>
          <w:p>
            <w:pPr>
              <w:pStyle w:val="Default"/>
              <w:spacing w:lineRule="auto" w:line="240" w:before="0" w:after="0"/>
              <w:jc w:val="center"/>
            </w:pPr>
            <w:r>
              <w:rPr>
                <w:sz w:val="22"/>
                <w:szCs w:val="22"/>
              </w:rPr>
              <w:t>101</w:t>
            </w:r>
            <w:r/>
          </w:p>
        </w:tc>
      </w:tr>
      <w:tr>
        <w:trPr>
          <w:trHeight w:val="261"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rPr>
                <w:sz w:val="24"/>
                <w:sz w:val="24"/>
                <w:szCs w:val="24"/>
                <w:rFonts w:ascii="Times New Roman" w:hAnsi="Times New Roman" w:eastAsia="Times New Roman" w:cs="Calibri"/>
                <w:lang w:eastAsia="ar-SA"/>
              </w:rPr>
            </w:pPr>
            <w:r>
              <w:rPr/>
              <w:t>Я здоровье сохраню, сам себе я помогу</w:t>
            </w:r>
            <w:r/>
          </w:p>
        </w:tc>
        <w:tc>
          <w:tcPr>
            <w:tcW w:w="1133" w:type="dxa"/>
            <w:tcBorders/>
            <w:shd w:fill="auto" w:val="clear"/>
            <w:tcMar>
              <w:left w:w="108" w:type="dxa"/>
            </w:tcMar>
          </w:tcPr>
          <w:p>
            <w:pPr>
              <w:pStyle w:val="Default"/>
              <w:spacing w:lineRule="auto" w:line="240" w:before="0" w:after="0"/>
              <w:jc w:val="center"/>
            </w:pPr>
            <w:r>
              <w:rPr>
                <w:sz w:val="22"/>
                <w:szCs w:val="22"/>
              </w:rPr>
              <w:t>33</w:t>
            </w:r>
            <w:r/>
          </w:p>
        </w:tc>
        <w:tc>
          <w:tcPr>
            <w:tcW w:w="1133" w:type="dxa"/>
            <w:tcBorders/>
            <w:shd w:fill="auto" w:val="clear"/>
            <w:tcMar>
              <w:left w:w="108" w:type="dxa"/>
            </w:tcMar>
          </w:tcPr>
          <w:p>
            <w:pPr>
              <w:pStyle w:val="Default"/>
              <w:spacing w:lineRule="auto" w:line="240" w:before="0" w:after="0"/>
              <w:jc w:val="center"/>
            </w:pPr>
            <w:r>
              <w:rPr>
                <w:sz w:val="22"/>
                <w:szCs w:val="22"/>
              </w:rPr>
              <w:t>34</w:t>
            </w:r>
            <w:r/>
          </w:p>
        </w:tc>
        <w:tc>
          <w:tcPr>
            <w:tcW w:w="99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99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853" w:type="dxa"/>
            <w:gridSpan w:val="2"/>
            <w:tcBorders/>
            <w:shd w:fill="auto" w:val="clear"/>
            <w:tcMar>
              <w:left w:w="108" w:type="dxa"/>
            </w:tcMar>
          </w:tcPr>
          <w:p>
            <w:pPr>
              <w:pStyle w:val="Default"/>
              <w:spacing w:lineRule="auto" w:line="240" w:before="0" w:after="0"/>
              <w:jc w:val="center"/>
            </w:pPr>
            <w:r>
              <w:rPr>
                <w:sz w:val="22"/>
                <w:szCs w:val="22"/>
              </w:rPr>
              <w:t>67</w:t>
            </w:r>
            <w:r/>
          </w:p>
        </w:tc>
      </w:tr>
      <w:tr>
        <w:trPr>
          <w:trHeight w:val="260"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rPr>
                <w:sz w:val="24"/>
                <w:sz w:val="24"/>
                <w:szCs w:val="24"/>
                <w:rFonts w:ascii="Times New Roman" w:hAnsi="Times New Roman" w:eastAsia="Times New Roman" w:cs="Calibri"/>
                <w:lang w:eastAsia="ar-SA"/>
              </w:rPr>
            </w:pPr>
            <w:r>
              <w:rPr/>
              <w:t>Здоровое питание</w:t>
            </w:r>
            <w:r/>
          </w:p>
        </w:tc>
        <w:tc>
          <w:tcPr>
            <w:tcW w:w="1133"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133"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992" w:type="dxa"/>
            <w:tcBorders/>
            <w:shd w:fill="auto" w:val="clear"/>
            <w:tcMar>
              <w:left w:w="108" w:type="dxa"/>
            </w:tcMar>
          </w:tcPr>
          <w:p>
            <w:pPr>
              <w:pStyle w:val="Normal"/>
              <w:spacing w:lineRule="auto" w:line="240" w:before="0" w:after="0"/>
              <w:jc w:val="center"/>
              <w:rPr>
                <w:sz w:val="24"/>
                <w:sz w:val="24"/>
                <w:szCs w:val="24"/>
                <w:rFonts w:ascii="Times New Roman" w:hAnsi="Times New Roman" w:eastAsia="Calibri" w:cs="Calibri"/>
                <w:lang w:eastAsia="ar-SA"/>
              </w:rPr>
            </w:pPr>
            <w:r>
              <w:rPr/>
              <w:t>34</w:t>
            </w:r>
            <w:r/>
          </w:p>
        </w:tc>
        <w:tc>
          <w:tcPr>
            <w:tcW w:w="99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853" w:type="dxa"/>
            <w:gridSpan w:val="2"/>
            <w:tcBorders/>
            <w:shd w:fill="auto" w:val="clear"/>
            <w:tcMar>
              <w:left w:w="108" w:type="dxa"/>
            </w:tcMar>
          </w:tcPr>
          <w:p>
            <w:pPr>
              <w:pStyle w:val="Default"/>
              <w:spacing w:lineRule="auto" w:line="240" w:before="0" w:after="0"/>
              <w:jc w:val="center"/>
            </w:pPr>
            <w:r>
              <w:rPr>
                <w:sz w:val="22"/>
                <w:szCs w:val="22"/>
              </w:rPr>
              <w:t>34</w:t>
            </w:r>
            <w:r/>
          </w:p>
        </w:tc>
      </w:tr>
      <w:tr>
        <w:trPr>
          <w:trHeight w:val="214" w:hRule="atLeast"/>
        </w:trPr>
        <w:tc>
          <w:tcPr>
            <w:tcW w:w="2126" w:type="dxa"/>
            <w:vMerge w:val="restart"/>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Духовно-нравственное</w:t>
            </w:r>
            <w:r/>
          </w:p>
        </w:tc>
        <w:tc>
          <w:tcPr>
            <w:tcW w:w="2835" w:type="dxa"/>
            <w:tcBorders/>
            <w:shd w:fill="auto" w:val="clear"/>
            <w:tcMar>
              <w:left w:w="108" w:type="dxa"/>
            </w:tcMar>
          </w:tcPr>
          <w:p>
            <w:pPr>
              <w:pStyle w:val="Default"/>
              <w:spacing w:lineRule="auto" w:line="240" w:before="0" w:after="0"/>
            </w:pPr>
            <w:r>
              <w:rPr>
                <w:sz w:val="22"/>
                <w:szCs w:val="22"/>
              </w:rPr>
              <w:t>Праздники, традиции и ремёсла народов России</w:t>
            </w:r>
            <w:r/>
          </w:p>
          <w:p>
            <w:pPr>
              <w:pStyle w:val="Default"/>
              <w:spacing w:lineRule="auto" w:line="240" w:before="0" w:after="0"/>
              <w:rPr>
                <w:sz w:val="22"/>
                <w:sz w:val="22"/>
                <w:szCs w:val="22"/>
              </w:rPr>
            </w:pPr>
            <w:r>
              <w:rPr/>
            </w:r>
            <w:r/>
          </w:p>
        </w:tc>
        <w:tc>
          <w:tcPr>
            <w:tcW w:w="1133" w:type="dxa"/>
            <w:tcBorders/>
            <w:shd w:fill="auto" w:val="clear"/>
            <w:tcMar>
              <w:left w:w="108" w:type="dxa"/>
            </w:tcMar>
          </w:tcPr>
          <w:p>
            <w:pPr>
              <w:pStyle w:val="Default"/>
              <w:spacing w:lineRule="auto" w:line="240" w:before="0" w:after="0"/>
              <w:jc w:val="center"/>
            </w:pPr>
            <w:r>
              <w:rPr>
                <w:sz w:val="22"/>
                <w:szCs w:val="22"/>
              </w:rPr>
              <w:t>33</w:t>
            </w:r>
            <w:r/>
          </w:p>
        </w:tc>
        <w:tc>
          <w:tcPr>
            <w:tcW w:w="1133" w:type="dxa"/>
            <w:tcBorders/>
            <w:shd w:fill="auto" w:val="clear"/>
            <w:tcMar>
              <w:left w:w="108" w:type="dxa"/>
            </w:tcMar>
          </w:tcPr>
          <w:p>
            <w:pPr>
              <w:pStyle w:val="Default"/>
              <w:spacing w:lineRule="auto" w:line="240" w:before="0" w:after="0"/>
              <w:jc w:val="center"/>
            </w:pPr>
            <w:r>
              <w:rPr>
                <w:sz w:val="22"/>
                <w:szCs w:val="22"/>
              </w:rPr>
              <w:t>68</w:t>
            </w:r>
            <w:r/>
          </w:p>
        </w:tc>
        <w:tc>
          <w:tcPr>
            <w:tcW w:w="992" w:type="dxa"/>
            <w:tcBorders/>
            <w:shd w:fill="auto" w:val="clear"/>
            <w:tcMar>
              <w:left w:w="108" w:type="dxa"/>
            </w:tcMar>
          </w:tcPr>
          <w:p>
            <w:pPr>
              <w:pStyle w:val="Default"/>
              <w:spacing w:lineRule="auto" w:line="240" w:before="0" w:after="0"/>
              <w:jc w:val="center"/>
            </w:pPr>
            <w:r>
              <w:rPr>
                <w:sz w:val="22"/>
                <w:szCs w:val="22"/>
              </w:rPr>
              <w:t>34</w:t>
            </w:r>
            <w:r/>
          </w:p>
        </w:tc>
        <w:tc>
          <w:tcPr>
            <w:tcW w:w="992" w:type="dxa"/>
            <w:tcBorders/>
            <w:shd w:fill="auto" w:val="clear"/>
            <w:tcMar>
              <w:left w:w="108" w:type="dxa"/>
            </w:tcMar>
          </w:tcPr>
          <w:p>
            <w:pPr>
              <w:pStyle w:val="Default"/>
              <w:spacing w:lineRule="auto" w:line="240" w:before="0" w:after="0"/>
              <w:jc w:val="center"/>
            </w:pPr>
            <w:r>
              <w:rPr>
                <w:sz w:val="22"/>
                <w:szCs w:val="22"/>
              </w:rPr>
              <w:t>34</w:t>
            </w:r>
            <w:r/>
          </w:p>
        </w:tc>
        <w:tc>
          <w:tcPr>
            <w:tcW w:w="853" w:type="dxa"/>
            <w:gridSpan w:val="2"/>
            <w:tcBorders/>
            <w:shd w:fill="auto" w:val="clear"/>
            <w:tcMar>
              <w:left w:w="108" w:type="dxa"/>
            </w:tcMar>
          </w:tcPr>
          <w:p>
            <w:pPr>
              <w:pStyle w:val="Default"/>
              <w:spacing w:lineRule="auto" w:line="240" w:before="0" w:after="0"/>
              <w:jc w:val="center"/>
            </w:pPr>
            <w:r>
              <w:rPr>
                <w:sz w:val="22"/>
                <w:szCs w:val="22"/>
              </w:rPr>
              <w:t>1</w:t>
            </w:r>
            <w:r>
              <w:rPr>
                <w:sz w:val="22"/>
                <w:szCs w:val="22"/>
              </w:rPr>
              <w:t>69</w:t>
            </w:r>
            <w:r/>
          </w:p>
        </w:tc>
      </w:tr>
      <w:tr>
        <w:trPr>
          <w:trHeight w:val="214"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Default"/>
              <w:spacing w:lineRule="auto" w:line="240" w:before="0" w:after="0"/>
            </w:pPr>
            <w:r>
              <w:rPr>
                <w:sz w:val="22"/>
                <w:szCs w:val="22"/>
              </w:rPr>
              <w:t>Этика: азбука добра</w:t>
            </w:r>
            <w:r/>
          </w:p>
          <w:p>
            <w:pPr>
              <w:pStyle w:val="Default"/>
              <w:spacing w:lineRule="auto" w:line="240" w:before="0" w:after="0"/>
              <w:rPr>
                <w:sz w:val="22"/>
                <w:sz w:val="22"/>
                <w:szCs w:val="22"/>
              </w:rPr>
            </w:pPr>
            <w:r>
              <w:rPr/>
            </w:r>
            <w:r/>
          </w:p>
        </w:tc>
        <w:tc>
          <w:tcPr>
            <w:tcW w:w="1133" w:type="dxa"/>
            <w:tcBorders/>
            <w:shd w:fill="auto" w:val="clear"/>
            <w:tcMar>
              <w:left w:w="108" w:type="dxa"/>
            </w:tcMar>
          </w:tcPr>
          <w:p>
            <w:pPr>
              <w:pStyle w:val="Default"/>
              <w:spacing w:lineRule="auto" w:line="240" w:before="0" w:after="0"/>
              <w:jc w:val="center"/>
            </w:pPr>
            <w:r>
              <w:rPr>
                <w:sz w:val="22"/>
                <w:szCs w:val="22"/>
              </w:rPr>
              <w:t>33</w:t>
            </w:r>
            <w:r/>
          </w:p>
        </w:tc>
        <w:tc>
          <w:tcPr>
            <w:tcW w:w="1133" w:type="dxa"/>
            <w:tcBorders/>
            <w:shd w:fill="auto" w:val="clear"/>
            <w:tcMar>
              <w:left w:w="108" w:type="dxa"/>
            </w:tcMar>
          </w:tcPr>
          <w:p>
            <w:pPr>
              <w:pStyle w:val="Default"/>
              <w:spacing w:lineRule="auto" w:line="240" w:before="0" w:after="0"/>
              <w:jc w:val="center"/>
            </w:pPr>
            <w:r>
              <w:rPr>
                <w:sz w:val="22"/>
                <w:szCs w:val="22"/>
              </w:rPr>
              <w:t>34</w:t>
            </w:r>
            <w:r/>
          </w:p>
        </w:tc>
        <w:tc>
          <w:tcPr>
            <w:tcW w:w="992" w:type="dxa"/>
            <w:tcBorders/>
            <w:shd w:fill="auto" w:val="clear"/>
            <w:tcMar>
              <w:left w:w="108" w:type="dxa"/>
            </w:tcMar>
          </w:tcPr>
          <w:p>
            <w:pPr>
              <w:pStyle w:val="Default"/>
              <w:spacing w:lineRule="auto" w:line="240" w:before="0" w:after="0"/>
              <w:jc w:val="center"/>
            </w:pPr>
            <w:r>
              <w:rPr>
                <w:sz w:val="22"/>
                <w:szCs w:val="22"/>
              </w:rPr>
              <w:t>34</w:t>
            </w:r>
            <w:r/>
          </w:p>
        </w:tc>
        <w:tc>
          <w:tcPr>
            <w:tcW w:w="99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853" w:type="dxa"/>
            <w:gridSpan w:val="2"/>
            <w:tcBorders/>
            <w:shd w:fill="auto" w:val="clear"/>
            <w:tcMar>
              <w:left w:w="108" w:type="dxa"/>
            </w:tcMar>
          </w:tcPr>
          <w:p>
            <w:pPr>
              <w:pStyle w:val="Default"/>
              <w:spacing w:lineRule="auto" w:line="240" w:before="0" w:after="0"/>
              <w:jc w:val="center"/>
            </w:pPr>
            <w:r>
              <w:rPr>
                <w:sz w:val="22"/>
                <w:szCs w:val="22"/>
              </w:rPr>
              <w:t>101</w:t>
            </w:r>
            <w:r/>
          </w:p>
        </w:tc>
      </w:tr>
      <w:tr>
        <w:trPr>
          <w:trHeight w:val="214"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Default"/>
              <w:spacing w:lineRule="auto" w:line="240" w:before="0" w:after="0"/>
            </w:pPr>
            <w:r>
              <w:rPr>
                <w:sz w:val="22"/>
                <w:szCs w:val="22"/>
              </w:rPr>
              <w:t>Уроки нравственности</w:t>
            </w:r>
            <w:r/>
          </w:p>
          <w:p>
            <w:pPr>
              <w:pStyle w:val="Default"/>
              <w:spacing w:lineRule="auto" w:line="240" w:before="0" w:after="0"/>
              <w:rPr>
                <w:sz w:val="22"/>
                <w:sz w:val="22"/>
                <w:szCs w:val="22"/>
              </w:rPr>
            </w:pPr>
            <w:r>
              <w:rPr/>
            </w:r>
            <w:r/>
          </w:p>
        </w:tc>
        <w:tc>
          <w:tcPr>
            <w:tcW w:w="1133" w:type="dxa"/>
            <w:tcBorders/>
            <w:shd w:fill="auto" w:val="clear"/>
            <w:tcMar>
              <w:left w:w="108" w:type="dxa"/>
            </w:tcMar>
          </w:tcPr>
          <w:p>
            <w:pPr>
              <w:pStyle w:val="Default"/>
              <w:spacing w:lineRule="auto" w:line="240" w:before="0" w:after="0"/>
              <w:jc w:val="center"/>
            </w:pPr>
            <w:r>
              <w:rPr>
                <w:sz w:val="22"/>
                <w:szCs w:val="22"/>
              </w:rPr>
              <w:t>33</w:t>
            </w:r>
            <w:r/>
          </w:p>
        </w:tc>
        <w:tc>
          <w:tcPr>
            <w:tcW w:w="1133"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99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99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853" w:type="dxa"/>
            <w:gridSpan w:val="2"/>
            <w:tcBorders/>
            <w:shd w:fill="auto" w:val="clear"/>
            <w:tcMar>
              <w:left w:w="108" w:type="dxa"/>
            </w:tcMar>
          </w:tcPr>
          <w:p>
            <w:pPr>
              <w:pStyle w:val="Default"/>
              <w:spacing w:lineRule="auto" w:line="240" w:before="0" w:after="0"/>
              <w:jc w:val="center"/>
            </w:pPr>
            <w:r>
              <w:rPr>
                <w:sz w:val="22"/>
                <w:szCs w:val="22"/>
              </w:rPr>
              <w:t>33</w:t>
            </w:r>
            <w:r/>
          </w:p>
        </w:tc>
      </w:tr>
      <w:tr>
        <w:trPr/>
        <w:tc>
          <w:tcPr>
            <w:tcW w:w="212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Социальное</w:t>
            </w:r>
            <w:r/>
          </w:p>
        </w:tc>
        <w:tc>
          <w:tcPr>
            <w:tcW w:w="2835" w:type="dxa"/>
            <w:tcBorders/>
            <w:shd w:fill="auto" w:val="clear"/>
            <w:tcMar>
              <w:left w:w="108" w:type="dxa"/>
            </w:tcMar>
          </w:tcPr>
          <w:p>
            <w:pPr>
              <w:pStyle w:val="NormalWeb"/>
              <w:spacing w:lineRule="auto" w:line="240" w:before="280" w:after="0"/>
              <w:rPr>
                <w:sz w:val="24"/>
                <w:sz w:val="24"/>
                <w:szCs w:val="24"/>
                <w:rFonts w:ascii="Times New Roman" w:hAnsi="Times New Roman" w:eastAsia="Times New Roman" w:cs="Calibri"/>
                <w:lang w:eastAsia="ar-SA"/>
              </w:rPr>
            </w:pPr>
            <w:r>
              <w:rPr/>
              <w:t>Дом, в котором я живу</w:t>
            </w:r>
            <w:r/>
          </w:p>
        </w:tc>
        <w:tc>
          <w:tcPr>
            <w:tcW w:w="1133"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133" w:type="dxa"/>
            <w:tcBorders/>
            <w:shd w:fill="auto" w:val="clear"/>
            <w:tcMar>
              <w:left w:w="108" w:type="dxa"/>
            </w:tcMar>
          </w:tcPr>
          <w:p>
            <w:pPr>
              <w:pStyle w:val="Default"/>
              <w:spacing w:lineRule="auto" w:line="240" w:before="0" w:after="0"/>
              <w:jc w:val="center"/>
            </w:pPr>
            <w:r>
              <w:rPr>
                <w:sz w:val="22"/>
                <w:szCs w:val="22"/>
              </w:rPr>
              <w:t>34</w:t>
            </w:r>
            <w:r/>
          </w:p>
        </w:tc>
        <w:tc>
          <w:tcPr>
            <w:tcW w:w="992" w:type="dxa"/>
            <w:tcBorders/>
            <w:shd w:fill="auto" w:val="clear"/>
            <w:tcMar>
              <w:left w:w="108" w:type="dxa"/>
            </w:tcMar>
          </w:tcPr>
          <w:p>
            <w:pPr>
              <w:pStyle w:val="Default"/>
              <w:spacing w:lineRule="auto" w:line="240" w:before="0" w:after="0"/>
              <w:jc w:val="center"/>
            </w:pPr>
            <w:r>
              <w:rPr>
                <w:sz w:val="22"/>
                <w:szCs w:val="22"/>
              </w:rPr>
              <w:t>34</w:t>
            </w:r>
            <w:r/>
          </w:p>
        </w:tc>
        <w:tc>
          <w:tcPr>
            <w:tcW w:w="992" w:type="dxa"/>
            <w:tcBorders/>
            <w:shd w:fill="auto" w:val="clear"/>
            <w:tcMar>
              <w:left w:w="108" w:type="dxa"/>
            </w:tcMar>
          </w:tcPr>
          <w:p>
            <w:pPr>
              <w:pStyle w:val="Default"/>
              <w:spacing w:lineRule="auto" w:line="240" w:before="0" w:after="0"/>
              <w:jc w:val="center"/>
            </w:pPr>
            <w:r>
              <w:rPr>
                <w:sz w:val="22"/>
                <w:szCs w:val="22"/>
              </w:rPr>
              <w:t>34</w:t>
            </w:r>
            <w:r/>
          </w:p>
        </w:tc>
        <w:tc>
          <w:tcPr>
            <w:tcW w:w="853" w:type="dxa"/>
            <w:gridSpan w:val="2"/>
            <w:tcBorders/>
            <w:shd w:fill="auto" w:val="clear"/>
            <w:tcMar>
              <w:left w:w="108" w:type="dxa"/>
            </w:tcMar>
          </w:tcPr>
          <w:p>
            <w:pPr>
              <w:pStyle w:val="Default"/>
              <w:spacing w:lineRule="auto" w:line="240" w:before="0" w:after="0"/>
              <w:jc w:val="center"/>
            </w:pPr>
            <w:r>
              <w:rPr>
                <w:sz w:val="22"/>
                <w:szCs w:val="22"/>
              </w:rPr>
              <w:t>102</w:t>
            </w:r>
            <w:r/>
          </w:p>
        </w:tc>
      </w:tr>
      <w:tr>
        <w:trPr/>
        <w:tc>
          <w:tcPr>
            <w:tcW w:w="2126" w:type="dxa"/>
            <w:vMerge w:val="restart"/>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Обще-интеллектуальное</w:t>
            </w:r>
            <w:r/>
          </w:p>
        </w:tc>
        <w:tc>
          <w:tcPr>
            <w:tcW w:w="2835" w:type="dxa"/>
            <w:tcBorders/>
            <w:shd w:fill="auto" w:val="clear"/>
            <w:tcMar>
              <w:left w:w="108" w:type="dxa"/>
            </w:tcMar>
          </w:tcPr>
          <w:p>
            <w:pPr>
              <w:pStyle w:val="NormalWeb"/>
              <w:spacing w:lineRule="auto" w:line="240" w:before="280" w:after="0"/>
              <w:rPr>
                <w:sz w:val="24"/>
                <w:sz w:val="24"/>
                <w:szCs w:val="24"/>
                <w:rFonts w:ascii="Times New Roman" w:hAnsi="Times New Roman" w:eastAsia="Times New Roman" w:cs="Calibri"/>
                <w:lang w:eastAsia="ar-SA"/>
              </w:rPr>
            </w:pPr>
            <w:r>
              <w:rPr/>
              <w:t>Занимательный русский язык</w:t>
            </w:r>
            <w:r/>
          </w:p>
        </w:tc>
        <w:tc>
          <w:tcPr>
            <w:tcW w:w="1133" w:type="dxa"/>
            <w:tcBorders/>
            <w:shd w:fill="auto" w:val="clear"/>
            <w:tcMar>
              <w:left w:w="108" w:type="dxa"/>
            </w:tcMar>
          </w:tcPr>
          <w:p>
            <w:pPr>
              <w:pStyle w:val="Default"/>
              <w:spacing w:lineRule="auto" w:line="240" w:before="0" w:after="0"/>
              <w:jc w:val="center"/>
            </w:pPr>
            <w:r>
              <w:rPr>
                <w:sz w:val="22"/>
                <w:szCs w:val="22"/>
              </w:rPr>
              <w:t>33</w:t>
            </w:r>
            <w:r/>
          </w:p>
        </w:tc>
        <w:tc>
          <w:tcPr>
            <w:tcW w:w="1133"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99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992" w:type="dxa"/>
            <w:tcBorders/>
            <w:shd w:fill="auto" w:val="clear"/>
            <w:tcMar>
              <w:left w:w="108" w:type="dxa"/>
            </w:tcMar>
          </w:tcPr>
          <w:p>
            <w:pPr>
              <w:pStyle w:val="Default"/>
              <w:spacing w:lineRule="auto" w:line="240" w:before="0" w:after="0"/>
              <w:jc w:val="center"/>
            </w:pPr>
            <w:r>
              <w:rPr>
                <w:sz w:val="22"/>
                <w:szCs w:val="22"/>
              </w:rPr>
              <w:t>34</w:t>
            </w:r>
            <w:r/>
          </w:p>
        </w:tc>
        <w:tc>
          <w:tcPr>
            <w:tcW w:w="853" w:type="dxa"/>
            <w:gridSpan w:val="2"/>
            <w:tcBorders/>
            <w:shd w:fill="auto" w:val="clear"/>
            <w:tcMar>
              <w:left w:w="108" w:type="dxa"/>
            </w:tcMar>
          </w:tcPr>
          <w:p>
            <w:pPr>
              <w:pStyle w:val="Default"/>
              <w:spacing w:lineRule="auto" w:line="240" w:before="0" w:after="0"/>
              <w:jc w:val="center"/>
            </w:pPr>
            <w:r>
              <w:rPr>
                <w:sz w:val="22"/>
                <w:szCs w:val="22"/>
              </w:rPr>
              <w:t>67</w:t>
            </w:r>
            <w:r/>
          </w:p>
        </w:tc>
      </w:tr>
      <w:tr>
        <w:trPr>
          <w:trHeight w:val="78"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rPr>
                <w:sz w:val="24"/>
                <w:sz w:val="24"/>
                <w:szCs w:val="24"/>
                <w:rFonts w:ascii="Times New Roman" w:hAnsi="Times New Roman" w:eastAsia="Times New Roman" w:cs="Calibri"/>
                <w:lang w:eastAsia="ar-SA"/>
              </w:rPr>
            </w:pPr>
            <w:r>
              <w:rPr/>
              <w:t>Занимательная математика</w:t>
            </w:r>
            <w:r/>
          </w:p>
        </w:tc>
        <w:tc>
          <w:tcPr>
            <w:tcW w:w="1133" w:type="dxa"/>
            <w:tcBorders/>
            <w:shd w:fill="auto" w:val="clear"/>
            <w:tcMar>
              <w:left w:w="108" w:type="dxa"/>
            </w:tcMar>
          </w:tcPr>
          <w:p>
            <w:pPr>
              <w:pStyle w:val="Default"/>
              <w:spacing w:lineRule="auto" w:line="240" w:before="0" w:after="0"/>
              <w:jc w:val="center"/>
            </w:pPr>
            <w:r>
              <w:rPr>
                <w:sz w:val="22"/>
                <w:szCs w:val="22"/>
              </w:rPr>
              <w:t>33</w:t>
            </w:r>
            <w:r/>
          </w:p>
        </w:tc>
        <w:tc>
          <w:tcPr>
            <w:tcW w:w="1133" w:type="dxa"/>
            <w:tcBorders/>
            <w:shd w:fill="auto" w:val="clear"/>
            <w:tcMar>
              <w:left w:w="108" w:type="dxa"/>
            </w:tcMar>
          </w:tcPr>
          <w:p>
            <w:pPr>
              <w:pStyle w:val="Default"/>
              <w:spacing w:lineRule="auto" w:line="240" w:before="0" w:after="0"/>
              <w:jc w:val="center"/>
            </w:pPr>
            <w:r>
              <w:rPr>
                <w:sz w:val="22"/>
                <w:szCs w:val="22"/>
              </w:rPr>
              <w:t>34</w:t>
            </w:r>
            <w:r/>
          </w:p>
        </w:tc>
        <w:tc>
          <w:tcPr>
            <w:tcW w:w="992" w:type="dxa"/>
            <w:tcBorders/>
            <w:shd w:fill="auto" w:val="clear"/>
            <w:tcMar>
              <w:left w:w="108" w:type="dxa"/>
            </w:tcMar>
          </w:tcPr>
          <w:p>
            <w:pPr>
              <w:pStyle w:val="Default"/>
              <w:spacing w:lineRule="auto" w:line="240" w:before="0" w:after="0"/>
              <w:jc w:val="center"/>
            </w:pPr>
            <w:r>
              <w:rPr>
                <w:sz w:val="22"/>
                <w:szCs w:val="22"/>
              </w:rPr>
              <w:t>34</w:t>
            </w:r>
            <w:r/>
          </w:p>
        </w:tc>
        <w:tc>
          <w:tcPr>
            <w:tcW w:w="992" w:type="dxa"/>
            <w:tcBorders/>
            <w:shd w:fill="auto" w:val="clear"/>
            <w:tcMar>
              <w:left w:w="108" w:type="dxa"/>
            </w:tcMar>
          </w:tcPr>
          <w:p>
            <w:pPr>
              <w:pStyle w:val="Default"/>
              <w:spacing w:lineRule="auto" w:line="240" w:before="0" w:after="0"/>
              <w:jc w:val="center"/>
            </w:pPr>
            <w:r>
              <w:rPr>
                <w:sz w:val="22"/>
                <w:szCs w:val="22"/>
              </w:rPr>
              <w:t>34</w:t>
            </w:r>
            <w:r/>
          </w:p>
        </w:tc>
        <w:tc>
          <w:tcPr>
            <w:tcW w:w="853" w:type="dxa"/>
            <w:gridSpan w:val="2"/>
            <w:tcBorders/>
            <w:shd w:fill="auto" w:val="clear"/>
            <w:tcMar>
              <w:left w:w="108" w:type="dxa"/>
            </w:tcMar>
          </w:tcPr>
          <w:p>
            <w:pPr>
              <w:pStyle w:val="Default"/>
              <w:spacing w:lineRule="auto" w:line="240" w:before="0" w:after="0"/>
              <w:jc w:val="center"/>
            </w:pPr>
            <w:r>
              <w:rPr>
                <w:sz w:val="22"/>
                <w:szCs w:val="22"/>
              </w:rPr>
              <w:t>135</w:t>
            </w:r>
            <w:r/>
          </w:p>
        </w:tc>
      </w:tr>
      <w:tr>
        <w:trPr>
          <w:trHeight w:val="78"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rPr>
                <w:sz w:val="24"/>
                <w:sz w:val="24"/>
                <w:szCs w:val="24"/>
                <w:rFonts w:ascii="Times New Roman" w:hAnsi="Times New Roman" w:eastAsia="Times New Roman" w:cs="Calibri"/>
                <w:lang w:eastAsia="ar-SA"/>
              </w:rPr>
            </w:pPr>
            <w:r>
              <w:rPr/>
              <w:t>В мире книг</w:t>
            </w:r>
            <w:r/>
          </w:p>
        </w:tc>
        <w:tc>
          <w:tcPr>
            <w:tcW w:w="1133" w:type="dxa"/>
            <w:tcBorders/>
            <w:shd w:fill="auto" w:val="clear"/>
            <w:tcMar>
              <w:left w:w="108" w:type="dxa"/>
            </w:tcMar>
          </w:tcPr>
          <w:p>
            <w:pPr>
              <w:pStyle w:val="Default"/>
              <w:spacing w:lineRule="auto" w:line="240" w:before="0" w:after="0"/>
              <w:jc w:val="center"/>
            </w:pPr>
            <w:r>
              <w:rPr>
                <w:sz w:val="22"/>
                <w:szCs w:val="22"/>
              </w:rPr>
              <w:t>33</w:t>
            </w:r>
            <w:r/>
          </w:p>
        </w:tc>
        <w:tc>
          <w:tcPr>
            <w:tcW w:w="1133"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992" w:type="dxa"/>
            <w:tcBorders/>
            <w:shd w:fill="auto" w:val="clear"/>
            <w:tcMar>
              <w:left w:w="108" w:type="dxa"/>
            </w:tcMar>
          </w:tcPr>
          <w:p>
            <w:pPr>
              <w:pStyle w:val="Default"/>
              <w:spacing w:lineRule="auto" w:line="240" w:before="0" w:after="0"/>
              <w:jc w:val="center"/>
            </w:pPr>
            <w:r>
              <w:rPr>
                <w:sz w:val="22"/>
                <w:szCs w:val="22"/>
              </w:rPr>
              <w:t>34</w:t>
            </w:r>
            <w:r/>
          </w:p>
        </w:tc>
        <w:tc>
          <w:tcPr>
            <w:tcW w:w="992" w:type="dxa"/>
            <w:tcBorders/>
            <w:shd w:fill="auto" w:val="clear"/>
            <w:tcMar>
              <w:left w:w="108" w:type="dxa"/>
            </w:tcMar>
          </w:tcPr>
          <w:p>
            <w:pPr>
              <w:pStyle w:val="Default"/>
              <w:spacing w:lineRule="auto" w:line="240" w:before="0" w:after="0"/>
              <w:jc w:val="center"/>
            </w:pPr>
            <w:r>
              <w:rPr>
                <w:sz w:val="22"/>
                <w:szCs w:val="22"/>
              </w:rPr>
              <w:t>34</w:t>
            </w:r>
            <w:r/>
          </w:p>
        </w:tc>
        <w:tc>
          <w:tcPr>
            <w:tcW w:w="853" w:type="dxa"/>
            <w:gridSpan w:val="2"/>
            <w:tcBorders/>
            <w:shd w:fill="auto" w:val="clear"/>
            <w:tcMar>
              <w:left w:w="108" w:type="dxa"/>
            </w:tcMar>
          </w:tcPr>
          <w:p>
            <w:pPr>
              <w:pStyle w:val="Default"/>
              <w:spacing w:lineRule="auto" w:line="240" w:before="0" w:after="0"/>
              <w:jc w:val="center"/>
            </w:pPr>
            <w:r>
              <w:rPr>
                <w:sz w:val="22"/>
                <w:szCs w:val="22"/>
              </w:rPr>
              <w:t>101</w:t>
            </w:r>
            <w:r/>
          </w:p>
        </w:tc>
      </w:tr>
      <w:tr>
        <w:trPr>
          <w:trHeight w:val="78"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rPr>
                <w:sz w:val="24"/>
                <w:sz w:val="24"/>
                <w:szCs w:val="24"/>
                <w:rFonts w:ascii="Times New Roman" w:hAnsi="Times New Roman" w:eastAsia="Times New Roman" w:cs="Calibri"/>
                <w:lang w:eastAsia="ar-SA"/>
              </w:rPr>
            </w:pPr>
            <w:r>
              <w:rPr/>
              <w:t>В гостях у сказки</w:t>
            </w:r>
            <w:r/>
          </w:p>
        </w:tc>
        <w:tc>
          <w:tcPr>
            <w:tcW w:w="1133" w:type="dxa"/>
            <w:tcBorders/>
            <w:shd w:fill="auto" w:val="clear"/>
            <w:tcMar>
              <w:left w:w="108" w:type="dxa"/>
            </w:tcMar>
          </w:tcPr>
          <w:p>
            <w:pPr>
              <w:pStyle w:val="Default"/>
              <w:spacing w:lineRule="auto" w:line="240" w:before="0" w:after="0"/>
              <w:jc w:val="center"/>
            </w:pPr>
            <w:r>
              <w:rPr>
                <w:sz w:val="22"/>
                <w:szCs w:val="22"/>
              </w:rPr>
              <w:t>33</w:t>
            </w:r>
            <w:r/>
          </w:p>
        </w:tc>
        <w:tc>
          <w:tcPr>
            <w:tcW w:w="1133" w:type="dxa"/>
            <w:tcBorders/>
            <w:shd w:fill="auto" w:val="clear"/>
            <w:tcMar>
              <w:left w:w="108" w:type="dxa"/>
            </w:tcMar>
          </w:tcPr>
          <w:p>
            <w:pPr>
              <w:pStyle w:val="Default"/>
              <w:spacing w:lineRule="auto" w:line="240" w:before="0" w:after="0"/>
              <w:jc w:val="center"/>
            </w:pPr>
            <w:r>
              <w:rPr>
                <w:sz w:val="22"/>
                <w:szCs w:val="22"/>
              </w:rPr>
              <w:t>68</w:t>
            </w:r>
            <w:r/>
          </w:p>
        </w:tc>
        <w:tc>
          <w:tcPr>
            <w:tcW w:w="99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99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853" w:type="dxa"/>
            <w:gridSpan w:val="2"/>
            <w:tcBorders/>
            <w:shd w:fill="auto" w:val="clear"/>
            <w:tcMar>
              <w:left w:w="108" w:type="dxa"/>
            </w:tcMar>
          </w:tcPr>
          <w:p>
            <w:pPr>
              <w:pStyle w:val="Default"/>
              <w:spacing w:lineRule="auto" w:line="240" w:before="0" w:after="0"/>
              <w:jc w:val="center"/>
            </w:pPr>
            <w:r>
              <w:rPr>
                <w:sz w:val="22"/>
                <w:szCs w:val="22"/>
              </w:rPr>
              <w:t>101</w:t>
            </w:r>
            <w:r/>
          </w:p>
        </w:tc>
      </w:tr>
      <w:tr>
        <w:trPr>
          <w:trHeight w:val="347"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rPr>
                <w:sz w:val="24"/>
                <w:sz w:val="24"/>
                <w:szCs w:val="24"/>
                <w:rFonts w:ascii="Times New Roman" w:hAnsi="Times New Roman" w:eastAsia="Times New Roman" w:cs="Calibri"/>
                <w:lang w:eastAsia="ar-SA"/>
              </w:rPr>
            </w:pPr>
            <w:r>
              <w:rPr/>
              <w:t>Удивительный мир слов</w:t>
            </w:r>
            <w:r/>
          </w:p>
        </w:tc>
        <w:tc>
          <w:tcPr>
            <w:tcW w:w="1133"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133" w:type="dxa"/>
            <w:tcBorders/>
            <w:shd w:fill="auto" w:val="clear"/>
            <w:tcMar>
              <w:left w:w="108" w:type="dxa"/>
            </w:tcMar>
          </w:tcPr>
          <w:p>
            <w:pPr>
              <w:pStyle w:val="Default"/>
              <w:spacing w:lineRule="auto" w:line="240" w:before="0" w:after="0"/>
              <w:jc w:val="center"/>
            </w:pPr>
            <w:r>
              <w:rPr>
                <w:sz w:val="22"/>
                <w:szCs w:val="22"/>
              </w:rPr>
              <w:t>34</w:t>
            </w:r>
            <w:r/>
          </w:p>
        </w:tc>
        <w:tc>
          <w:tcPr>
            <w:tcW w:w="992" w:type="dxa"/>
            <w:tcBorders/>
            <w:shd w:fill="auto" w:val="clear"/>
            <w:tcMar>
              <w:left w:w="108" w:type="dxa"/>
            </w:tcMar>
          </w:tcPr>
          <w:p>
            <w:pPr>
              <w:pStyle w:val="Default"/>
              <w:spacing w:lineRule="auto" w:line="240" w:before="0" w:after="0"/>
              <w:jc w:val="center"/>
            </w:pPr>
            <w:r>
              <w:rPr>
                <w:sz w:val="22"/>
                <w:szCs w:val="22"/>
              </w:rPr>
              <w:t>34</w:t>
            </w:r>
            <w:r/>
          </w:p>
        </w:tc>
        <w:tc>
          <w:tcPr>
            <w:tcW w:w="992" w:type="dxa"/>
            <w:tcBorders/>
            <w:shd w:fill="auto" w:val="clear"/>
            <w:tcMar>
              <w:left w:w="108" w:type="dxa"/>
            </w:tcMar>
          </w:tcPr>
          <w:p>
            <w:pPr>
              <w:pStyle w:val="Default"/>
              <w:spacing w:lineRule="auto" w:line="240" w:before="0" w:after="0"/>
              <w:jc w:val="center"/>
            </w:pPr>
            <w:r>
              <w:rPr>
                <w:sz w:val="22"/>
                <w:szCs w:val="22"/>
              </w:rPr>
              <w:t>34</w:t>
            </w:r>
            <w:r/>
          </w:p>
        </w:tc>
        <w:tc>
          <w:tcPr>
            <w:tcW w:w="853" w:type="dxa"/>
            <w:gridSpan w:val="2"/>
            <w:tcBorders/>
            <w:shd w:fill="auto" w:val="clear"/>
            <w:tcMar>
              <w:left w:w="108" w:type="dxa"/>
            </w:tcMar>
          </w:tcPr>
          <w:p>
            <w:pPr>
              <w:pStyle w:val="Default"/>
              <w:spacing w:lineRule="auto" w:line="240" w:before="0" w:after="0"/>
              <w:jc w:val="center"/>
            </w:pPr>
            <w:r>
              <w:rPr>
                <w:sz w:val="22"/>
                <w:szCs w:val="22"/>
              </w:rPr>
              <w:t>102</w:t>
            </w:r>
            <w:r/>
          </w:p>
        </w:tc>
      </w:tr>
      <w:tr>
        <w:trPr>
          <w:trHeight w:val="469"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rPr>
                <w:sz w:val="24"/>
                <w:sz w:val="24"/>
                <w:szCs w:val="24"/>
                <w:rFonts w:ascii="Times New Roman" w:hAnsi="Times New Roman" w:eastAsia="Times New Roman" w:cs="Calibri"/>
                <w:lang w:eastAsia="ar-SA"/>
              </w:rPr>
            </w:pPr>
            <w:r>
              <w:rPr/>
              <w:t>Шаги к успешности</w:t>
            </w:r>
            <w:r/>
          </w:p>
        </w:tc>
        <w:tc>
          <w:tcPr>
            <w:tcW w:w="1133"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133" w:type="dxa"/>
            <w:tcBorders/>
            <w:shd w:fill="auto" w:val="clear"/>
            <w:tcMar>
              <w:left w:w="108" w:type="dxa"/>
            </w:tcMar>
          </w:tcPr>
          <w:p>
            <w:pPr>
              <w:pStyle w:val="Default"/>
              <w:spacing w:lineRule="auto" w:line="240" w:before="0" w:after="0"/>
              <w:jc w:val="center"/>
            </w:pPr>
            <w:r>
              <w:rPr>
                <w:sz w:val="22"/>
                <w:szCs w:val="22"/>
              </w:rPr>
              <w:t>34</w:t>
            </w:r>
            <w:r/>
          </w:p>
        </w:tc>
        <w:tc>
          <w:tcPr>
            <w:tcW w:w="99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99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853" w:type="dxa"/>
            <w:gridSpan w:val="2"/>
            <w:tcBorders/>
            <w:shd w:fill="auto" w:val="clear"/>
            <w:tcMar>
              <w:left w:w="108" w:type="dxa"/>
            </w:tcMar>
          </w:tcPr>
          <w:p>
            <w:pPr>
              <w:pStyle w:val="Default"/>
              <w:spacing w:lineRule="auto" w:line="240" w:before="0" w:after="0"/>
              <w:jc w:val="center"/>
            </w:pPr>
            <w:r>
              <w:rPr>
                <w:sz w:val="22"/>
                <w:szCs w:val="22"/>
              </w:rPr>
              <w:t>34</w:t>
            </w:r>
            <w:r/>
          </w:p>
        </w:tc>
      </w:tr>
      <w:tr>
        <w:trPr>
          <w:trHeight w:val="313"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rPr>
                <w:sz w:val="24"/>
                <w:sz w:val="24"/>
                <w:szCs w:val="24"/>
                <w:rFonts w:ascii="Times New Roman" w:hAnsi="Times New Roman" w:eastAsia="Times New Roman" w:cs="Calibri"/>
                <w:lang w:eastAsia="ar-SA"/>
              </w:rPr>
            </w:pPr>
            <w:r>
              <w:rPr/>
              <w:t>Занимательная информатика</w:t>
            </w:r>
            <w:r/>
          </w:p>
        </w:tc>
        <w:tc>
          <w:tcPr>
            <w:tcW w:w="1133"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133" w:type="dxa"/>
            <w:tcBorders/>
            <w:shd w:fill="auto" w:val="clear"/>
            <w:tcMar>
              <w:left w:w="108" w:type="dxa"/>
            </w:tcMar>
          </w:tcPr>
          <w:p>
            <w:pPr>
              <w:pStyle w:val="Default"/>
              <w:spacing w:lineRule="auto" w:line="240" w:before="0" w:after="0"/>
              <w:jc w:val="center"/>
            </w:pPr>
            <w:r>
              <w:rPr>
                <w:sz w:val="22"/>
                <w:szCs w:val="22"/>
              </w:rPr>
              <w:t>34</w:t>
            </w:r>
            <w:r/>
          </w:p>
        </w:tc>
        <w:tc>
          <w:tcPr>
            <w:tcW w:w="992" w:type="dxa"/>
            <w:tcBorders/>
            <w:shd w:fill="auto" w:val="clear"/>
            <w:tcMar>
              <w:left w:w="108" w:type="dxa"/>
            </w:tcMar>
          </w:tcPr>
          <w:p>
            <w:pPr>
              <w:pStyle w:val="Default"/>
              <w:spacing w:lineRule="auto" w:line="240" w:before="0" w:after="0"/>
              <w:jc w:val="center"/>
            </w:pPr>
            <w:r>
              <w:rPr>
                <w:sz w:val="22"/>
                <w:szCs w:val="22"/>
              </w:rPr>
              <w:t>34</w:t>
            </w:r>
            <w:r/>
          </w:p>
        </w:tc>
        <w:tc>
          <w:tcPr>
            <w:tcW w:w="992" w:type="dxa"/>
            <w:tcBorders/>
            <w:shd w:fill="auto" w:val="clear"/>
            <w:tcMar>
              <w:left w:w="108" w:type="dxa"/>
            </w:tcMar>
          </w:tcPr>
          <w:p>
            <w:pPr>
              <w:pStyle w:val="Default"/>
              <w:spacing w:lineRule="auto" w:line="240" w:before="0" w:after="0"/>
              <w:jc w:val="center"/>
            </w:pPr>
            <w:r>
              <w:rPr>
                <w:sz w:val="22"/>
                <w:szCs w:val="22"/>
              </w:rPr>
              <w:t>34</w:t>
            </w:r>
            <w:r/>
          </w:p>
        </w:tc>
        <w:tc>
          <w:tcPr>
            <w:tcW w:w="853" w:type="dxa"/>
            <w:gridSpan w:val="2"/>
            <w:tcBorders/>
            <w:shd w:fill="auto" w:val="clear"/>
            <w:tcMar>
              <w:left w:w="108" w:type="dxa"/>
            </w:tcMar>
          </w:tcPr>
          <w:p>
            <w:pPr>
              <w:pStyle w:val="Default"/>
              <w:spacing w:lineRule="auto" w:line="240" w:before="0" w:after="0"/>
              <w:jc w:val="center"/>
            </w:pPr>
            <w:r>
              <w:rPr>
                <w:sz w:val="22"/>
                <w:szCs w:val="22"/>
              </w:rPr>
              <w:t>102</w:t>
            </w:r>
            <w:r/>
          </w:p>
        </w:tc>
      </w:tr>
      <w:tr>
        <w:trPr>
          <w:trHeight w:val="312"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pPr>
            <w:r>
              <w:rPr/>
              <w:t xml:space="preserve">Программирование в </w:t>
            </w:r>
            <w:r>
              <w:rPr>
                <w:lang w:val="en-US"/>
              </w:rPr>
              <w:t>Scratch</w:t>
            </w:r>
            <w:r/>
          </w:p>
        </w:tc>
        <w:tc>
          <w:tcPr>
            <w:tcW w:w="1133"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133"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992" w:type="dxa"/>
            <w:tcBorders/>
            <w:shd w:fill="auto" w:val="clear"/>
            <w:tcMar>
              <w:left w:w="108" w:type="dxa"/>
            </w:tcMar>
          </w:tcPr>
          <w:p>
            <w:pPr>
              <w:pStyle w:val="Normal"/>
              <w:spacing w:lineRule="auto" w:line="240" w:before="0" w:after="0"/>
              <w:jc w:val="center"/>
              <w:rPr>
                <w:sz w:val="24"/>
                <w:sz w:val="24"/>
                <w:szCs w:val="24"/>
                <w:rFonts w:ascii="Times New Roman" w:hAnsi="Times New Roman" w:eastAsia="Calibri" w:cs="Calibri"/>
                <w:lang w:eastAsia="ar-SA"/>
              </w:rPr>
            </w:pPr>
            <w:r>
              <w:rPr/>
              <w:t>34</w:t>
            </w:r>
            <w:r/>
          </w:p>
        </w:tc>
        <w:tc>
          <w:tcPr>
            <w:tcW w:w="992" w:type="dxa"/>
            <w:tcBorders/>
            <w:shd w:fill="auto" w:val="clear"/>
            <w:tcMar>
              <w:left w:w="108" w:type="dxa"/>
            </w:tcMar>
          </w:tcPr>
          <w:p>
            <w:pPr>
              <w:pStyle w:val="Default"/>
              <w:spacing w:lineRule="auto" w:line="240" w:before="0" w:after="0"/>
              <w:jc w:val="center"/>
            </w:pPr>
            <w:r>
              <w:rPr>
                <w:sz w:val="22"/>
                <w:szCs w:val="22"/>
              </w:rPr>
              <w:t>34</w:t>
            </w:r>
            <w:r/>
          </w:p>
        </w:tc>
        <w:tc>
          <w:tcPr>
            <w:tcW w:w="853" w:type="dxa"/>
            <w:gridSpan w:val="2"/>
            <w:tcBorders/>
            <w:shd w:fill="auto" w:val="clear"/>
            <w:tcMar>
              <w:left w:w="108" w:type="dxa"/>
            </w:tcMar>
          </w:tcPr>
          <w:p>
            <w:pPr>
              <w:pStyle w:val="Default"/>
              <w:spacing w:lineRule="auto" w:line="240" w:before="0" w:after="0"/>
              <w:jc w:val="center"/>
            </w:pPr>
            <w:r>
              <w:rPr>
                <w:sz w:val="22"/>
                <w:szCs w:val="22"/>
              </w:rPr>
              <w:t>68</w:t>
            </w:r>
            <w:r/>
          </w:p>
        </w:tc>
      </w:tr>
      <w:tr>
        <w:trPr>
          <w:trHeight w:val="469"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rPr>
                <w:sz w:val="24"/>
                <w:sz w:val="24"/>
                <w:szCs w:val="24"/>
                <w:rFonts w:ascii="Times New Roman" w:hAnsi="Times New Roman" w:eastAsia="Times New Roman" w:cs="Calibri"/>
                <w:lang w:eastAsia="ar-SA"/>
              </w:rPr>
            </w:pPr>
            <w:r>
              <w:rPr/>
              <w:t>Проектная деятельность</w:t>
            </w:r>
            <w:r/>
          </w:p>
        </w:tc>
        <w:tc>
          <w:tcPr>
            <w:tcW w:w="1133"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133"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992" w:type="dxa"/>
            <w:tcBorders/>
            <w:shd w:fill="auto" w:val="clear"/>
            <w:tcMar>
              <w:left w:w="108" w:type="dxa"/>
            </w:tcMar>
          </w:tcPr>
          <w:p>
            <w:pPr>
              <w:pStyle w:val="Normal"/>
              <w:spacing w:lineRule="auto" w:line="240" w:before="0" w:after="0"/>
              <w:jc w:val="center"/>
              <w:rPr>
                <w:sz w:val="24"/>
                <w:sz w:val="24"/>
                <w:szCs w:val="24"/>
                <w:rFonts w:ascii="Times New Roman" w:hAnsi="Times New Roman" w:eastAsia="Calibri" w:cs="Calibri"/>
                <w:lang w:eastAsia="ar-SA"/>
              </w:rPr>
            </w:pPr>
            <w:r>
              <w:rPr/>
              <w:t>34</w:t>
            </w:r>
            <w:r/>
          </w:p>
        </w:tc>
        <w:tc>
          <w:tcPr>
            <w:tcW w:w="99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853" w:type="dxa"/>
            <w:gridSpan w:val="2"/>
            <w:tcBorders/>
            <w:shd w:fill="auto" w:val="clear"/>
            <w:tcMar>
              <w:left w:w="108" w:type="dxa"/>
            </w:tcMar>
          </w:tcPr>
          <w:p>
            <w:pPr>
              <w:pStyle w:val="Default"/>
              <w:spacing w:lineRule="auto" w:line="240" w:before="0" w:after="0"/>
              <w:jc w:val="center"/>
            </w:pPr>
            <w:r>
              <w:rPr>
                <w:sz w:val="22"/>
                <w:szCs w:val="22"/>
              </w:rPr>
              <w:t>34</w:t>
            </w:r>
            <w:r/>
          </w:p>
        </w:tc>
      </w:tr>
      <w:tr>
        <w:trPr>
          <w:trHeight w:val="469"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rPr>
                <w:sz w:val="24"/>
                <w:sz w:val="24"/>
                <w:szCs w:val="24"/>
                <w:rFonts w:ascii="Times New Roman" w:hAnsi="Times New Roman" w:eastAsia="Times New Roman" w:cs="Calibri"/>
                <w:lang w:eastAsia="ar-SA"/>
              </w:rPr>
            </w:pPr>
            <w:r>
              <w:rPr/>
              <w:t>Занимательная грамматика</w:t>
            </w:r>
            <w:r/>
          </w:p>
        </w:tc>
        <w:tc>
          <w:tcPr>
            <w:tcW w:w="1133"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133"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992" w:type="dxa"/>
            <w:tcBorders/>
            <w:shd w:fill="auto" w:val="clear"/>
            <w:tcMar>
              <w:left w:w="108" w:type="dxa"/>
            </w:tcMar>
          </w:tcPr>
          <w:p>
            <w:pPr>
              <w:pStyle w:val="Normal"/>
              <w:spacing w:lineRule="auto" w:line="240" w:before="0" w:after="0"/>
              <w:jc w:val="center"/>
              <w:rPr>
                <w:sz w:val="24"/>
                <w:sz w:val="24"/>
                <w:szCs w:val="24"/>
                <w:rFonts w:ascii="Times New Roman" w:hAnsi="Times New Roman" w:eastAsia="Calibri" w:cs="Calibri"/>
                <w:lang w:eastAsia="ar-SA"/>
              </w:rPr>
            </w:pPr>
            <w:r>
              <w:rPr/>
              <w:t>34</w:t>
            </w:r>
            <w:r/>
          </w:p>
        </w:tc>
        <w:tc>
          <w:tcPr>
            <w:tcW w:w="99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853" w:type="dxa"/>
            <w:gridSpan w:val="2"/>
            <w:tcBorders/>
            <w:shd w:fill="auto" w:val="clear"/>
            <w:tcMar>
              <w:left w:w="108" w:type="dxa"/>
            </w:tcMar>
          </w:tcPr>
          <w:p>
            <w:pPr>
              <w:pStyle w:val="Default"/>
              <w:spacing w:lineRule="auto" w:line="240" w:before="0" w:after="0"/>
              <w:jc w:val="center"/>
            </w:pPr>
            <w:r>
              <w:rPr>
                <w:sz w:val="22"/>
                <w:szCs w:val="22"/>
              </w:rPr>
              <w:t>34</w:t>
            </w:r>
            <w:r/>
          </w:p>
        </w:tc>
      </w:tr>
      <w:tr>
        <w:trPr>
          <w:trHeight w:val="468" w:hRule="atLeast"/>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pPr>
            <w:r>
              <w:rPr>
                <w:bCs/>
              </w:rPr>
              <w:t xml:space="preserve">Программирование смартфонов в середе </w:t>
            </w:r>
            <w:r>
              <w:rPr>
                <w:bCs/>
                <w:lang w:val="en-US"/>
              </w:rPr>
              <w:t>MIT</w:t>
            </w:r>
            <w:r>
              <w:rPr>
                <w:bCs/>
              </w:rPr>
              <w:t xml:space="preserve"> </w:t>
            </w:r>
            <w:r>
              <w:rPr>
                <w:bCs/>
                <w:lang w:val="en-US"/>
              </w:rPr>
              <w:t>APP</w:t>
            </w:r>
            <w:r>
              <w:rPr>
                <w:bCs/>
              </w:rPr>
              <w:t xml:space="preserve"> </w:t>
            </w:r>
            <w:r>
              <w:rPr>
                <w:bCs/>
                <w:lang w:val="en-US"/>
              </w:rPr>
              <w:t>Inventor</w:t>
            </w:r>
            <w:r/>
          </w:p>
        </w:tc>
        <w:tc>
          <w:tcPr>
            <w:tcW w:w="1133"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133"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992" w:type="dxa"/>
            <w:tcBorders/>
            <w:shd w:fill="auto" w:val="clear"/>
            <w:tcMar>
              <w:left w:w="108" w:type="dxa"/>
            </w:tcMar>
          </w:tcPr>
          <w:p>
            <w:pPr>
              <w:pStyle w:val="Normal"/>
              <w:spacing w:lineRule="auto" w:line="240" w:before="0" w:after="0"/>
              <w:jc w:val="center"/>
              <w:rPr>
                <w:sz w:val="24"/>
                <w:sz w:val="24"/>
                <w:szCs w:val="24"/>
                <w:rFonts w:ascii="Times New Roman" w:hAnsi="Times New Roman" w:eastAsia="Calibri" w:cs="Calibri"/>
                <w:lang w:eastAsia="ar-SA"/>
              </w:rPr>
            </w:pPr>
            <w:r>
              <w:rPr/>
              <w:t>68</w:t>
            </w:r>
            <w:r/>
          </w:p>
        </w:tc>
        <w:tc>
          <w:tcPr>
            <w:tcW w:w="992"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853" w:type="dxa"/>
            <w:gridSpan w:val="2"/>
            <w:tcBorders/>
            <w:shd w:fill="auto" w:val="clear"/>
            <w:tcMar>
              <w:left w:w="108" w:type="dxa"/>
            </w:tcMar>
          </w:tcPr>
          <w:p>
            <w:pPr>
              <w:pStyle w:val="Default"/>
              <w:spacing w:lineRule="auto" w:line="240" w:before="0" w:after="0"/>
              <w:jc w:val="center"/>
            </w:pPr>
            <w:r>
              <w:rPr>
                <w:sz w:val="22"/>
                <w:szCs w:val="22"/>
              </w:rPr>
              <w:t>68</w:t>
            </w:r>
            <w:r/>
          </w:p>
        </w:tc>
      </w:tr>
      <w:tr>
        <w:trPr/>
        <w:tc>
          <w:tcPr>
            <w:tcW w:w="2126" w:type="dxa"/>
            <w:vMerge w:val="restart"/>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Общекультурное</w:t>
            </w:r>
            <w:r/>
          </w:p>
        </w:tc>
        <w:tc>
          <w:tcPr>
            <w:tcW w:w="2835" w:type="dxa"/>
            <w:tcBorders/>
            <w:shd w:fill="auto" w:val="clear"/>
            <w:tcMar>
              <w:left w:w="108" w:type="dxa"/>
            </w:tcMar>
          </w:tcPr>
          <w:p>
            <w:pPr>
              <w:pStyle w:val="NormalWeb"/>
              <w:spacing w:lineRule="auto" w:line="240" w:before="280" w:after="0"/>
              <w:rPr>
                <w:sz w:val="24"/>
                <w:sz w:val="24"/>
                <w:szCs w:val="24"/>
                <w:rFonts w:ascii="Times New Roman" w:hAnsi="Times New Roman" w:eastAsia="Times New Roman" w:cs="Calibri"/>
                <w:lang w:eastAsia="ar-SA"/>
              </w:rPr>
            </w:pPr>
            <w:r>
              <w:rPr/>
              <w:t>Музыкальная шкатулка</w:t>
            </w:r>
            <w:r/>
          </w:p>
        </w:tc>
        <w:tc>
          <w:tcPr>
            <w:tcW w:w="1133" w:type="dxa"/>
            <w:tcBorders/>
            <w:shd w:fill="auto" w:val="clear"/>
            <w:tcMar>
              <w:left w:w="108" w:type="dxa"/>
            </w:tcMar>
          </w:tcPr>
          <w:p>
            <w:pPr>
              <w:pStyle w:val="Default"/>
              <w:spacing w:lineRule="auto" w:line="240" w:before="0" w:after="0"/>
              <w:jc w:val="center"/>
            </w:pPr>
            <w:r>
              <w:rPr>
                <w:sz w:val="22"/>
                <w:szCs w:val="22"/>
              </w:rPr>
              <w:t>66</w:t>
            </w:r>
            <w:r/>
          </w:p>
        </w:tc>
        <w:tc>
          <w:tcPr>
            <w:tcW w:w="1133" w:type="dxa"/>
            <w:tcBorders/>
            <w:shd w:fill="auto" w:val="clear"/>
            <w:tcMar>
              <w:left w:w="108" w:type="dxa"/>
            </w:tcMar>
          </w:tcPr>
          <w:p>
            <w:pPr>
              <w:pStyle w:val="Normal"/>
              <w:spacing w:lineRule="auto" w:line="240" w:before="0" w:after="0"/>
              <w:jc w:val="center"/>
              <w:rPr>
                <w:sz w:val="24"/>
                <w:sz w:val="24"/>
                <w:szCs w:val="24"/>
                <w:rFonts w:ascii="Times New Roman" w:hAnsi="Times New Roman" w:eastAsia="Calibri" w:cs="Calibri"/>
                <w:lang w:eastAsia="ar-SA"/>
              </w:rPr>
            </w:pPr>
            <w:r>
              <w:rPr/>
              <w:t>68</w:t>
            </w:r>
            <w:r/>
          </w:p>
        </w:tc>
        <w:tc>
          <w:tcPr>
            <w:tcW w:w="992" w:type="dxa"/>
            <w:tcBorders/>
            <w:shd w:fill="auto" w:val="clear"/>
            <w:tcMar>
              <w:left w:w="108" w:type="dxa"/>
            </w:tcMar>
          </w:tcPr>
          <w:p>
            <w:pPr>
              <w:pStyle w:val="Normal"/>
              <w:spacing w:lineRule="auto" w:line="240" w:before="0" w:after="0"/>
              <w:jc w:val="center"/>
              <w:rPr>
                <w:sz w:val="24"/>
                <w:sz w:val="24"/>
                <w:szCs w:val="24"/>
                <w:rFonts w:ascii="Times New Roman" w:hAnsi="Times New Roman" w:eastAsia="Calibri" w:cs="Calibri"/>
                <w:lang w:eastAsia="ar-SA"/>
              </w:rPr>
            </w:pPr>
            <w:r>
              <w:rPr/>
              <w:t>34</w:t>
            </w:r>
            <w:r/>
          </w:p>
        </w:tc>
        <w:tc>
          <w:tcPr>
            <w:tcW w:w="992" w:type="dxa"/>
            <w:tcBorders/>
            <w:shd w:fill="auto" w:val="clear"/>
            <w:tcMar>
              <w:left w:w="108" w:type="dxa"/>
            </w:tcMar>
          </w:tcPr>
          <w:p>
            <w:pPr>
              <w:pStyle w:val="Default"/>
              <w:spacing w:lineRule="auto" w:line="240" w:before="0" w:after="0"/>
              <w:jc w:val="center"/>
            </w:pPr>
            <w:r>
              <w:rPr>
                <w:sz w:val="22"/>
                <w:szCs w:val="22"/>
              </w:rPr>
              <w:t>34</w:t>
            </w:r>
            <w:r/>
          </w:p>
        </w:tc>
        <w:tc>
          <w:tcPr>
            <w:tcW w:w="853" w:type="dxa"/>
            <w:gridSpan w:val="2"/>
            <w:tcBorders/>
            <w:shd w:fill="auto" w:val="clear"/>
            <w:tcMar>
              <w:left w:w="108" w:type="dxa"/>
            </w:tcMar>
          </w:tcPr>
          <w:p>
            <w:pPr>
              <w:pStyle w:val="Default"/>
              <w:spacing w:lineRule="auto" w:line="240" w:before="0" w:after="0"/>
              <w:jc w:val="center"/>
            </w:pPr>
            <w:r>
              <w:rPr>
                <w:sz w:val="22"/>
                <w:szCs w:val="22"/>
              </w:rPr>
              <w:t>202</w:t>
            </w:r>
            <w:r/>
          </w:p>
        </w:tc>
      </w:tr>
      <w:tr>
        <w:trPr/>
        <w:tc>
          <w:tcPr>
            <w:tcW w:w="2126" w:type="dxa"/>
            <w:vMerge w:val="continue"/>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r>
            <w:r/>
          </w:p>
        </w:tc>
        <w:tc>
          <w:tcPr>
            <w:tcW w:w="2835" w:type="dxa"/>
            <w:tcBorders/>
            <w:shd w:fill="auto" w:val="clear"/>
            <w:tcMar>
              <w:left w:w="108" w:type="dxa"/>
            </w:tcMar>
          </w:tcPr>
          <w:p>
            <w:pPr>
              <w:pStyle w:val="NormalWeb"/>
              <w:spacing w:lineRule="auto" w:line="240" w:before="280" w:after="0"/>
              <w:rPr>
                <w:sz w:val="24"/>
                <w:sz w:val="24"/>
                <w:szCs w:val="24"/>
                <w:rFonts w:ascii="Times New Roman" w:hAnsi="Times New Roman" w:eastAsia="Times New Roman" w:cs="Calibri"/>
                <w:lang w:eastAsia="ar-SA"/>
              </w:rPr>
            </w:pPr>
            <w:r>
              <w:rPr/>
              <w:t>Звонкие голоса</w:t>
            </w:r>
            <w:r/>
          </w:p>
        </w:tc>
        <w:tc>
          <w:tcPr>
            <w:tcW w:w="1133" w:type="dxa"/>
            <w:tcBorders/>
            <w:shd w:fill="auto" w:val="clear"/>
            <w:tcMar>
              <w:left w:w="108" w:type="dxa"/>
            </w:tcMar>
          </w:tcPr>
          <w:p>
            <w:pPr>
              <w:pStyle w:val="Default"/>
              <w:spacing w:lineRule="auto" w:line="240" w:before="0" w:after="0"/>
              <w:jc w:val="center"/>
              <w:rPr>
                <w:sz w:val="22"/>
                <w:sz w:val="22"/>
                <w:szCs w:val="22"/>
                <w:rFonts w:ascii="Times New Roman" w:hAnsi="Times New Roman" w:eastAsia="Times New Roman" w:cs="Times New Roman"/>
                <w:color w:val="000000"/>
              </w:rPr>
            </w:pPr>
            <w:r>
              <w:rPr>
                <w:sz w:val="22"/>
                <w:szCs w:val="22"/>
              </w:rPr>
            </w:r>
            <w:r/>
          </w:p>
        </w:tc>
        <w:tc>
          <w:tcPr>
            <w:tcW w:w="1133" w:type="dxa"/>
            <w:tcBorders/>
            <w:shd w:fill="auto" w:val="clear"/>
            <w:tcMar>
              <w:left w:w="108" w:type="dxa"/>
            </w:tcMar>
          </w:tcPr>
          <w:p>
            <w:pPr>
              <w:pStyle w:val="Normal"/>
              <w:spacing w:lineRule="auto" w:line="240" w:before="0" w:after="0"/>
              <w:jc w:val="center"/>
              <w:rPr>
                <w:sz w:val="24"/>
                <w:sz w:val="24"/>
                <w:szCs w:val="24"/>
                <w:rFonts w:ascii="Times New Roman" w:hAnsi="Times New Roman" w:eastAsia="Calibri" w:cs="Calibri"/>
                <w:lang w:eastAsia="ar-SA"/>
              </w:rPr>
            </w:pPr>
            <w:r>
              <w:rPr/>
              <w:t>34</w:t>
            </w:r>
            <w:r/>
          </w:p>
        </w:tc>
        <w:tc>
          <w:tcPr>
            <w:tcW w:w="992" w:type="dxa"/>
            <w:tcBorders/>
            <w:shd w:fill="auto" w:val="clear"/>
            <w:tcMar>
              <w:left w:w="108" w:type="dxa"/>
            </w:tcMar>
          </w:tcPr>
          <w:p>
            <w:pPr>
              <w:pStyle w:val="Normal"/>
              <w:spacing w:lineRule="auto" w:line="240" w:before="0" w:after="0"/>
              <w:jc w:val="center"/>
              <w:rPr>
                <w:sz w:val="24"/>
                <w:sz w:val="24"/>
                <w:szCs w:val="24"/>
                <w:rFonts w:ascii="Times New Roman" w:hAnsi="Times New Roman" w:eastAsia="Calibri" w:cs="Calibri"/>
                <w:lang w:eastAsia="ar-SA"/>
              </w:rPr>
            </w:pPr>
            <w:r>
              <w:rPr/>
              <w:t>34</w:t>
            </w:r>
            <w:r/>
          </w:p>
        </w:tc>
        <w:tc>
          <w:tcPr>
            <w:tcW w:w="992" w:type="dxa"/>
            <w:tcBorders/>
            <w:shd w:fill="auto" w:val="clear"/>
            <w:tcMar>
              <w:left w:w="108" w:type="dxa"/>
            </w:tcMar>
          </w:tcPr>
          <w:p>
            <w:pPr>
              <w:pStyle w:val="Default"/>
              <w:spacing w:lineRule="auto" w:line="240" w:before="0" w:after="0"/>
              <w:jc w:val="center"/>
            </w:pPr>
            <w:r>
              <w:rPr>
                <w:sz w:val="22"/>
                <w:szCs w:val="22"/>
              </w:rPr>
              <w:t>34</w:t>
            </w:r>
            <w:r/>
          </w:p>
        </w:tc>
        <w:tc>
          <w:tcPr>
            <w:tcW w:w="853" w:type="dxa"/>
            <w:gridSpan w:val="2"/>
            <w:tcBorders/>
            <w:shd w:fill="auto" w:val="clear"/>
            <w:tcMar>
              <w:left w:w="108" w:type="dxa"/>
            </w:tcMar>
          </w:tcPr>
          <w:p>
            <w:pPr>
              <w:pStyle w:val="Default"/>
              <w:spacing w:lineRule="auto" w:line="240" w:before="0" w:after="0"/>
              <w:jc w:val="center"/>
            </w:pPr>
            <w:r>
              <w:rPr>
                <w:sz w:val="22"/>
                <w:szCs w:val="22"/>
              </w:rPr>
              <w:t>102</w:t>
            </w:r>
            <w:r/>
          </w:p>
        </w:tc>
      </w:tr>
      <w:tr>
        <w:trPr/>
        <w:tc>
          <w:tcPr>
            <w:tcW w:w="2126" w:type="dxa"/>
            <w:tcBorders/>
            <w:shd w:fill="auto" w:val="clear"/>
            <w:tcMar>
              <w:left w:w="108" w:type="dxa"/>
            </w:tcMar>
          </w:tcPr>
          <w:p>
            <w:pPr>
              <w:pStyle w:val="Default"/>
              <w:spacing w:lineRule="auto" w:line="240" w:before="0" w:after="0"/>
              <w:jc w:val="center"/>
              <w:rPr>
                <w:sz w:val="24"/>
                <w:sz w:val="24"/>
                <w:szCs w:val="24"/>
                <w:rFonts w:ascii="Times New Roman" w:hAnsi="Times New Roman" w:eastAsia="Times New Roman" w:cs="Times New Roman"/>
                <w:color w:val="000000"/>
              </w:rPr>
            </w:pPr>
            <w:r>
              <w:rPr/>
              <w:t>Всего часов</w:t>
            </w:r>
            <w:r/>
          </w:p>
        </w:tc>
        <w:tc>
          <w:tcPr>
            <w:tcW w:w="2835" w:type="dxa"/>
            <w:tcBorders/>
            <w:shd w:fill="auto" w:val="clear"/>
            <w:tcMar>
              <w:left w:w="108" w:type="dxa"/>
            </w:tcMar>
          </w:tcPr>
          <w:p>
            <w:pPr>
              <w:pStyle w:val="Default"/>
              <w:spacing w:lineRule="auto" w:line="240" w:before="0" w:after="0"/>
              <w:rPr>
                <w:sz w:val="24"/>
                <w:sz w:val="24"/>
                <w:szCs w:val="24"/>
                <w:rFonts w:ascii="Times New Roman" w:hAnsi="Times New Roman" w:eastAsia="Times New Roman" w:cs="Times New Roman"/>
                <w:color w:val="000000"/>
              </w:rPr>
            </w:pPr>
            <w:r>
              <w:rPr/>
            </w:r>
            <w:r/>
          </w:p>
        </w:tc>
        <w:tc>
          <w:tcPr>
            <w:tcW w:w="1133" w:type="dxa"/>
            <w:tcBorders/>
            <w:shd w:fill="auto" w:val="clear"/>
            <w:tcMar>
              <w:left w:w="108" w:type="dxa"/>
            </w:tcMar>
          </w:tcPr>
          <w:p>
            <w:pPr>
              <w:pStyle w:val="Default"/>
              <w:spacing w:lineRule="auto" w:line="240" w:before="0" w:after="0"/>
              <w:jc w:val="center"/>
            </w:pPr>
            <w:r>
              <w:rPr>
                <w:sz w:val="22"/>
                <w:szCs w:val="22"/>
              </w:rPr>
              <w:t>396</w:t>
            </w:r>
            <w:r/>
          </w:p>
        </w:tc>
        <w:tc>
          <w:tcPr>
            <w:tcW w:w="1133" w:type="dxa"/>
            <w:tcBorders/>
            <w:shd w:fill="auto" w:val="clear"/>
            <w:tcMar>
              <w:left w:w="108" w:type="dxa"/>
            </w:tcMar>
          </w:tcPr>
          <w:p>
            <w:pPr>
              <w:pStyle w:val="Default"/>
              <w:spacing w:lineRule="auto" w:line="240" w:before="0" w:after="0"/>
              <w:jc w:val="center"/>
            </w:pPr>
            <w:r>
              <w:rPr>
                <w:sz w:val="22"/>
                <w:szCs w:val="22"/>
              </w:rPr>
              <w:t>544</w:t>
            </w:r>
            <w:r/>
          </w:p>
        </w:tc>
        <w:tc>
          <w:tcPr>
            <w:tcW w:w="992" w:type="dxa"/>
            <w:tcBorders/>
            <w:shd w:fill="auto" w:val="clear"/>
            <w:tcMar>
              <w:left w:w="108" w:type="dxa"/>
            </w:tcMar>
          </w:tcPr>
          <w:p>
            <w:pPr>
              <w:pStyle w:val="Default"/>
              <w:spacing w:lineRule="auto" w:line="240" w:before="0" w:after="0"/>
              <w:jc w:val="center"/>
            </w:pPr>
            <w:r>
              <w:rPr>
                <w:sz w:val="22"/>
                <w:szCs w:val="22"/>
              </w:rPr>
              <w:t>544</w:t>
            </w:r>
            <w:r/>
          </w:p>
        </w:tc>
        <w:tc>
          <w:tcPr>
            <w:tcW w:w="992" w:type="dxa"/>
            <w:tcBorders/>
            <w:shd w:fill="auto" w:val="clear"/>
            <w:tcMar>
              <w:left w:w="108" w:type="dxa"/>
            </w:tcMar>
          </w:tcPr>
          <w:p>
            <w:pPr>
              <w:pStyle w:val="Default"/>
              <w:spacing w:lineRule="auto" w:line="240" w:before="0" w:after="0"/>
              <w:jc w:val="center"/>
            </w:pPr>
            <w:r>
              <w:rPr>
                <w:sz w:val="22"/>
                <w:szCs w:val="22"/>
              </w:rPr>
              <w:t>408</w:t>
            </w:r>
            <w:r/>
          </w:p>
        </w:tc>
        <w:tc>
          <w:tcPr>
            <w:tcW w:w="853" w:type="dxa"/>
            <w:gridSpan w:val="2"/>
            <w:tcBorders/>
            <w:shd w:fill="auto" w:val="clear"/>
            <w:tcMar>
              <w:left w:w="108" w:type="dxa"/>
            </w:tcMar>
          </w:tcPr>
          <w:p>
            <w:pPr>
              <w:pStyle w:val="Default"/>
              <w:spacing w:lineRule="auto" w:line="240" w:before="0" w:after="0"/>
              <w:jc w:val="center"/>
            </w:pPr>
            <w:r>
              <w:rPr>
                <w:sz w:val="22"/>
                <w:szCs w:val="22"/>
              </w:rPr>
              <w:t>1892</w:t>
            </w:r>
            <w:r/>
          </w:p>
        </w:tc>
      </w:tr>
    </w:tbl>
    <w:p>
      <w:pPr>
        <w:pStyle w:val="Default"/>
        <w:jc w:val="center"/>
        <w:rPr>
          <w:sz w:val="20"/>
          <w:b/>
          <w:sz w:val="20"/>
          <w:b/>
          <w:szCs w:val="20"/>
        </w:rPr>
      </w:pPr>
      <w:r>
        <w:rPr>
          <w:b/>
        </w:rPr>
      </w:r>
      <w:r/>
    </w:p>
    <w:p>
      <w:pPr>
        <w:pStyle w:val="Default"/>
        <w:jc w:val="center"/>
        <w:rPr>
          <w:sz w:val="24"/>
          <w:sz w:val="24"/>
          <w:szCs w:val="24"/>
          <w:rFonts w:ascii="Times New Roman" w:hAnsi="Times New Roman" w:eastAsia="Times New Roman" w:cs="Times New Roman"/>
          <w:color w:val="000000"/>
        </w:rPr>
      </w:pPr>
      <w:r>
        <w:rPr/>
      </w:r>
      <w:r/>
    </w:p>
    <w:p>
      <w:pPr>
        <w:pStyle w:val="Default"/>
        <w:ind w:firstLine="709"/>
        <w:jc w:val="both"/>
        <w:rPr>
          <w:sz w:val="24"/>
          <w:sz w:val="24"/>
          <w:szCs w:val="24"/>
          <w:rFonts w:ascii="Times New Roman" w:hAnsi="Times New Roman" w:eastAsia="Times New Roman" w:cs="Times New Roman"/>
          <w:color w:val="000000"/>
        </w:rPr>
      </w:pPr>
      <w:bookmarkStart w:id="0" w:name="_GoBack"/>
      <w:bookmarkEnd w:id="0"/>
      <w:r>
        <w:rPr/>
        <w:t xml:space="preserve">Рабочие программы по внеурочной деятельности составляются в соответствии с Положением МКОУ «Михайловская СОШ №1» о рабочей программе. </w:t>
      </w:r>
      <w:r/>
    </w:p>
    <w:p>
      <w:pPr>
        <w:pStyle w:val="Default"/>
        <w:ind w:firstLine="709"/>
        <w:jc w:val="both"/>
        <w:rPr>
          <w:sz w:val="24"/>
          <w:sz w:val="24"/>
          <w:szCs w:val="24"/>
          <w:rFonts w:ascii="Times New Roman" w:hAnsi="Times New Roman" w:eastAsia="Times New Roman" w:cs="Times New Roman"/>
          <w:color w:val="000000"/>
        </w:rPr>
      </w:pPr>
      <w:r>
        <w:rPr/>
        <w:t>Занятия по внеурочной деятельности проводятся в формах, отличных от классно-</w:t>
      </w:r>
      <w:r/>
    </w:p>
    <w:p>
      <w:pPr>
        <w:pStyle w:val="Default"/>
        <w:jc w:val="both"/>
        <w:rPr>
          <w:sz w:val="24"/>
          <w:sz w:val="24"/>
          <w:szCs w:val="24"/>
          <w:rFonts w:ascii="Times New Roman" w:hAnsi="Times New Roman" w:eastAsia="Times New Roman" w:cs="Times New Roman"/>
          <w:color w:val="000000"/>
        </w:rPr>
      </w:pPr>
      <w:r>
        <w:rPr/>
        <w:t xml:space="preserve">урочной на добровольной основе в соответствии с выбором участников образовательных </w:t>
      </w:r>
      <w:r/>
    </w:p>
    <w:p>
      <w:pPr>
        <w:pStyle w:val="Default"/>
        <w:jc w:val="both"/>
        <w:rPr>
          <w:sz w:val="24"/>
          <w:sz w:val="24"/>
          <w:szCs w:val="24"/>
          <w:rFonts w:ascii="Times New Roman" w:hAnsi="Times New Roman" w:eastAsia="Times New Roman" w:cs="Times New Roman"/>
          <w:color w:val="000000"/>
        </w:rPr>
      </w:pPr>
      <w:r>
        <w:rPr/>
        <w:t xml:space="preserve">отношений, таких как: кружки, творческие объединения, экскурсии, тренинги, проектная </w:t>
      </w:r>
      <w:r/>
    </w:p>
    <w:p>
      <w:pPr>
        <w:pStyle w:val="Default"/>
        <w:jc w:val="both"/>
        <w:rPr>
          <w:sz w:val="24"/>
          <w:sz w:val="24"/>
          <w:szCs w:val="24"/>
          <w:rFonts w:ascii="Times New Roman" w:hAnsi="Times New Roman" w:eastAsia="Times New Roman" w:cs="Times New Roman"/>
          <w:color w:val="000000"/>
        </w:rPr>
      </w:pPr>
      <w:r>
        <w:rPr/>
        <w:t xml:space="preserve">деятельность, исследовательская деятельность, концертная деятельность, хоровая студия, </w:t>
      </w:r>
      <w:r/>
    </w:p>
    <w:p>
      <w:pPr>
        <w:pStyle w:val="Default"/>
        <w:jc w:val="both"/>
        <w:rPr>
          <w:sz w:val="24"/>
          <w:sz w:val="24"/>
          <w:szCs w:val="24"/>
          <w:rFonts w:ascii="Times New Roman" w:hAnsi="Times New Roman" w:eastAsia="Times New Roman" w:cs="Times New Roman"/>
          <w:color w:val="000000"/>
        </w:rPr>
      </w:pPr>
      <w:r>
        <w:rPr/>
        <w:t xml:space="preserve">школьные внеклассные мероприятия. Во внеурочную деятельность не включены занятия в рамках дополнительного образования. </w:t>
      </w:r>
      <w:r/>
    </w:p>
    <w:p>
      <w:pPr>
        <w:pStyle w:val="Default"/>
        <w:ind w:firstLine="709"/>
        <w:jc w:val="both"/>
        <w:rPr>
          <w:sz w:val="24"/>
          <w:sz w:val="24"/>
          <w:szCs w:val="24"/>
          <w:rFonts w:ascii="Times New Roman" w:hAnsi="Times New Roman" w:eastAsia="Times New Roman" w:cs="Times New Roman"/>
          <w:color w:val="000000"/>
        </w:rPr>
      </w:pPr>
      <w:r>
        <w:rPr/>
        <w:t xml:space="preserve">Деление на группы производится, в зависимости от направления занятия. Минимальное количество обучающихся в группе при проведении занятий внеурочной деятельности составляет 8 человек. Максимальное количество обучающихся на занятии внеурочной деятельности - 25. Продолжительность занятия внеурочной деятельности составляет 35-40 минут. Балльное оценивание результатов освоения курсов внеурочной деятельности не производится. Педагогические работники, ведущие занятия в рамках внеурочной деятельности, прошли повышение квалификации по реализации ФГОС начального или основного общего образования. </w:t>
      </w:r>
      <w:r/>
    </w:p>
    <w:p>
      <w:pPr>
        <w:pStyle w:val="Default"/>
        <w:ind w:firstLine="709"/>
        <w:jc w:val="both"/>
        <w:rPr>
          <w:sz w:val="24"/>
          <w:sz w:val="24"/>
          <w:szCs w:val="24"/>
          <w:rFonts w:ascii="Times New Roman" w:hAnsi="Times New Roman" w:eastAsia="Times New Roman" w:cs="Times New Roman"/>
          <w:color w:val="000000"/>
        </w:rPr>
      </w:pPr>
      <w:r>
        <w:rPr/>
        <w:t>Внеурочная деятельность осуществляется непосредственно в МКОУ «Михайловская СОШ №1».</w:t>
      </w:r>
      <w:r/>
    </w:p>
    <w:p>
      <w:pPr>
        <w:pStyle w:val="Default"/>
        <w:ind w:firstLine="709"/>
        <w:jc w:val="both"/>
        <w:rPr>
          <w:sz w:val="24"/>
          <w:sz w:val="24"/>
          <w:szCs w:val="24"/>
          <w:rFonts w:ascii="Times New Roman" w:hAnsi="Times New Roman" w:eastAsia="Times New Roman" w:cs="Times New Roman"/>
          <w:color w:val="000000"/>
        </w:rPr>
      </w:pPr>
      <w:r>
        <w:rPr/>
        <w:t xml:space="preserve">Учет занятий внеурочной деятельности осуществляется педагогическими работниками, ведущими занятия. Для этого в школе оформляются журналы учета занятий </w:t>
      </w:r>
      <w:r/>
    </w:p>
    <w:p>
      <w:pPr>
        <w:pStyle w:val="Default"/>
        <w:jc w:val="both"/>
        <w:rPr>
          <w:sz w:val="24"/>
          <w:sz w:val="24"/>
          <w:szCs w:val="24"/>
          <w:rFonts w:ascii="Times New Roman" w:hAnsi="Times New Roman" w:eastAsia="Times New Roman" w:cs="Times New Roman"/>
          <w:color w:val="000000"/>
        </w:rPr>
      </w:pPr>
      <w:r>
        <w:rPr/>
        <w:t xml:space="preserve">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курсов внеурочной деятельности. </w:t>
      </w:r>
      <w:r/>
    </w:p>
    <w:p>
      <w:pPr>
        <w:pStyle w:val="Default"/>
        <w:ind w:firstLine="709"/>
        <w:jc w:val="both"/>
        <w:rPr>
          <w:sz w:val="24"/>
          <w:sz w:val="24"/>
          <w:szCs w:val="24"/>
          <w:rFonts w:ascii="Times New Roman" w:hAnsi="Times New Roman" w:eastAsia="Times New Roman" w:cs="Times New Roman"/>
          <w:color w:val="000000"/>
        </w:rPr>
      </w:pPr>
      <w:r>
        <w:rPr/>
        <w:t xml:space="preserve">Учет занятости обучающихся во внеучебное время, в том числе учет посещения занятий внеурочной деятельности и учет посещения дополнительных музыкальных занятий в школе, организациях дополнительного образования, спортивных школах и др., осуществляется классными руководителями. </w:t>
      </w:r>
      <w:r/>
    </w:p>
    <w:p>
      <w:pPr>
        <w:pStyle w:val="Normal"/>
      </w:pPr>
      <w:r>
        <w:rPr/>
      </w: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TimesNewRomanPSMT">
    <w:charset w:val="cc"/>
    <w:family w:val="roman"/>
    <w:pitch w:val="variable"/>
  </w:font>
  <w:font w:name="TimesNewRomanPS-BoldMT">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7"/>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uiPriority="1" w:name="Body Text"/>
    <w:lsdException w:qFormat="1" w:semiHidden="0" w:unhideWhenUsed="0" w:uiPriority="11" w:name="Subtitle"/>
    <w:lsdException w:qFormat="1" w:semiHidden="0" w:unhideWhenUsed="0" w:uiPriority="22" w:name="Strong"/>
    <w:lsdException w:qFormat="1" w:semiHidden="0" w:unhideWhenUsed="0" w:uiPriority="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customStyle="1">
    <w:name w:val="Normal"/>
    <w:rsid w:val="00c70415"/>
    <w:pPr>
      <w:widowControl/>
      <w:suppressAutoHyphens w:val="true"/>
      <w:bidi w:val="0"/>
      <w:spacing w:lineRule="auto" w:line="240" w:before="0" w:after="0"/>
      <w:jc w:val="left"/>
    </w:pPr>
    <w:rPr>
      <w:rFonts w:ascii="Times New Roman" w:hAnsi="Times New Roman" w:eastAsia="Calibri" w:cs="Calibri" w:eastAsiaTheme="minorHAnsi"/>
      <w:color w:val="auto"/>
      <w:sz w:val="24"/>
      <w:szCs w:val="24"/>
      <w:lang w:eastAsia="ar-SA" w:val="ru-RU" w:bidi="ar-SA"/>
    </w:rPr>
  </w:style>
  <w:style w:type="character" w:styleId="DefaultParagraphFont" w:default="1">
    <w:name w:val="Default Paragraph Font"/>
    <w:uiPriority w:val="1"/>
    <w:semiHidden/>
    <w:unhideWhenUsed/>
    <w:rPr/>
  </w:style>
  <w:style w:type="character" w:styleId="Style14">
    <w:name w:val="Выделение"/>
    <w:basedOn w:val="DefaultParagraphFont"/>
    <w:qFormat/>
    <w:rsid w:val="00c70415"/>
    <w:rPr>
      <w:i/>
      <w:iCs/>
    </w:rPr>
  </w:style>
  <w:style w:type="character" w:styleId="Style15" w:customStyle="1">
    <w:name w:val="Основной текст Знак"/>
    <w:basedOn w:val="DefaultParagraphFont"/>
    <w:link w:val="a6"/>
    <w:uiPriority w:val="1"/>
    <w:rsid w:val="00c70415"/>
    <w:rPr>
      <w:rFonts w:ascii="Times New Roman" w:hAnsi="Times New Roman" w:eastAsia="" w:cs="Times New Roman" w:eastAsiaTheme="minorEastAsia"/>
      <w:sz w:val="24"/>
      <w:szCs w:val="24"/>
      <w:lang w:eastAsia="ru-RU"/>
    </w:rPr>
  </w:style>
  <w:style w:type="character" w:styleId="Style16" w:customStyle="1">
    <w:name w:val="Текст выноски Знак"/>
    <w:basedOn w:val="DefaultParagraphFont"/>
    <w:link w:val="a8"/>
    <w:uiPriority w:val="99"/>
    <w:semiHidden/>
    <w:rsid w:val="00a26dc7"/>
    <w:rPr>
      <w:rFonts w:ascii="Tahoma" w:hAnsi="Tahoma" w:eastAsia="Calibri" w:cs="Tahoma"/>
      <w:sz w:val="16"/>
      <w:szCs w:val="16"/>
      <w:lang w:eastAsia="ru-RU"/>
    </w:rPr>
  </w:style>
  <w:style w:type="character" w:styleId="ListLabel1">
    <w:name w:val="ListLabel 1"/>
    <w:rPr>
      <w:b w:val="false"/>
    </w:rPr>
  </w:style>
  <w:style w:type="character" w:styleId="ListLabel2">
    <w:name w:val="ListLabel 2"/>
    <w:rPr>
      <w:rFonts w:cs="Courier New"/>
    </w:rPr>
  </w:style>
  <w:style w:type="paragraph" w:styleId="Style17">
    <w:name w:val="Заголовок"/>
    <w:basedOn w:val="Normal"/>
    <w:next w:val="Style18"/>
    <w:pPr>
      <w:keepNext/>
      <w:spacing w:before="240" w:after="120"/>
    </w:pPr>
    <w:rPr>
      <w:rFonts w:ascii="Liberation Sans" w:hAnsi="Liberation Sans" w:eastAsia="Microsoft YaHei" w:cs="Mangal"/>
      <w:sz w:val="28"/>
      <w:szCs w:val="28"/>
    </w:rPr>
  </w:style>
  <w:style w:type="paragraph" w:styleId="Style18">
    <w:name w:val="Основной текст"/>
    <w:basedOn w:val="Normal"/>
    <w:link w:val="a7"/>
    <w:uiPriority w:val="1"/>
    <w:unhideWhenUsed/>
    <w:qFormat/>
    <w:rsid w:val="00c70415"/>
    <w:pPr>
      <w:widowControl w:val="false"/>
      <w:spacing w:lineRule="auto" w:line="288"/>
      <w:ind w:left="102" w:hanging="360"/>
    </w:pPr>
    <w:rPr>
      <w:rFonts w:eastAsia="" w:eastAsiaTheme="minorEastAsia"/>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pPr>
      <w:suppressLineNumbers/>
    </w:pPr>
    <w:rPr>
      <w:rFonts w:cs="Mangal"/>
    </w:rPr>
  </w:style>
  <w:style w:type="paragraph" w:styleId="ListParagraph">
    <w:name w:val="List Paragraph"/>
    <w:basedOn w:val="Normal"/>
    <w:uiPriority w:val="34"/>
    <w:qFormat/>
    <w:rsid w:val="00c70415"/>
    <w:pPr>
      <w:widowControl w:val="false"/>
      <w:spacing w:before="0" w:after="0"/>
      <w:ind w:left="720" w:hanging="0"/>
      <w:contextualSpacing/>
    </w:pPr>
    <w:rPr>
      <w:sz w:val="20"/>
      <w:szCs w:val="20"/>
    </w:rPr>
  </w:style>
  <w:style w:type="paragraph" w:styleId="Default" w:customStyle="1">
    <w:name w:val="Default"/>
    <w:rsid w:val="00c70415"/>
    <w:pPr>
      <w:widowControl/>
      <w:suppressAutoHyphens w:val="true"/>
      <w:bidi w:val="0"/>
      <w:spacing w:lineRule="auto" w:line="240" w:before="0" w:after="0"/>
      <w:jc w:val="left"/>
    </w:pPr>
    <w:rPr>
      <w:rFonts w:ascii="Times New Roman" w:hAnsi="Times New Roman" w:eastAsia="Times New Roman" w:cs="Times New Roman"/>
      <w:color w:val="000000"/>
      <w:sz w:val="24"/>
      <w:szCs w:val="24"/>
      <w:lang w:val="ru-RU" w:eastAsia="en-US" w:bidi="ar-SA"/>
    </w:rPr>
  </w:style>
  <w:style w:type="paragraph" w:styleId="BalloonText">
    <w:name w:val="Balloon Text"/>
    <w:basedOn w:val="Normal"/>
    <w:link w:val="a9"/>
    <w:uiPriority w:val="99"/>
    <w:semiHidden/>
    <w:unhideWhenUsed/>
    <w:rsid w:val="00a26dc7"/>
    <w:pPr/>
    <w:rPr>
      <w:rFonts w:ascii="Tahoma" w:hAnsi="Tahoma" w:cs="Tahoma"/>
      <w:sz w:val="16"/>
      <w:szCs w:val="16"/>
    </w:rPr>
  </w:style>
  <w:style w:type="paragraph" w:styleId="NoSpacing">
    <w:name w:val="No Spacing"/>
    <w:uiPriority w:val="1"/>
    <w:qFormat/>
    <w:rsid w:val="009a26be"/>
    <w:pPr>
      <w:widowControl/>
      <w:suppressAutoHyphens w:val="true"/>
      <w:bidi w:val="0"/>
      <w:spacing w:lineRule="auto" w:line="240" w:before="0" w:after="0"/>
      <w:jc w:val="left"/>
    </w:pPr>
    <w:rPr>
      <w:rFonts w:ascii="Times New Roman" w:hAnsi="Times New Roman" w:eastAsia="Calibri" w:cs="Times New Roman" w:eastAsiaTheme="minorHAnsi"/>
      <w:color w:val="auto"/>
      <w:sz w:val="24"/>
      <w:szCs w:val="24"/>
      <w:lang w:eastAsia="ru-RU" w:val="ru-RU" w:bidi="ar-SA"/>
    </w:rPr>
  </w:style>
  <w:style w:type="paragraph" w:styleId="NormalWeb">
    <w:name w:val="Normal (Web)"/>
    <w:basedOn w:val="Normal"/>
    <w:uiPriority w:val="99"/>
    <w:unhideWhenUsed/>
    <w:rsid w:val="000c7fc8"/>
    <w:pPr>
      <w:spacing w:before="280" w:after="119"/>
    </w:pPr>
    <w:rPr>
      <w:rFonts w:eastAsia="Times New Roman"/>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 w:type="table" w:styleId="a5">
    <w:name w:val="Table Grid"/>
    <w:basedOn w:val="a1"/>
    <w:uiPriority w:val="59"/>
    <w:rsid w:val="00c70415"/>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B3B6-A44D-45F8-AD9C-76ADFA45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Application>LibreOffice/4.3.2.2$Windows_x86 LibreOffice_project/edfb5295ba211bd31ad47d0bad0118690f76407d</Application>
  <Paragraphs>363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2018-06-28T13:28:00Z</dcterms:created>
  <dc:creator>adm</dc:creator>
  <dc:language>ru-RU</dc:language>
  <cp:lastPrinted>2020-01-21T09:26:33Z</cp:lastPrinted>
  <dcterms:modified xsi:type="dcterms:W3CDTF">2020-01-21T09:29:19Z</dcterms:modified>
  <cp:revision>12</cp:revision>
</cp:coreProperties>
</file>