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Муниципальное казённое общеобразовательное учреждение</w:t>
      </w:r>
    </w:p>
    <w:p>
      <w:pPr>
        <w:pStyle w:val="style0"/>
        <w:jc w:val="center"/>
      </w:pPr>
      <w:r>
        <w:rPr>
          <w:sz w:val="28"/>
          <w:szCs w:val="28"/>
        </w:rPr>
        <w:t>«Михайловская средняя общеобразовательная школа №1»</w:t>
      </w:r>
    </w:p>
    <w:p>
      <w:pPr>
        <w:pStyle w:val="style0"/>
        <w:jc w:val="center"/>
      </w:pPr>
      <w:r>
        <w:rPr>
          <w:sz w:val="28"/>
          <w:szCs w:val="28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3"/>
      </w:tblPr>
      <w:tblGrid>
        <w:gridCol w:w="3232"/>
        <w:gridCol w:w="3254"/>
        <w:gridCol w:w="3253"/>
      </w:tblGrid>
      <w:tr>
        <w:trPr>
          <w:trHeight w:hRule="atLeast" w:val="1552"/>
          <w:cantSplit w:val="false"/>
        </w:trPr>
        <w:tc>
          <w:tcPr>
            <w:tcW w:type="dxa" w:w="32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Рассмотрено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на заседании ШМО 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протокол № 1</w:t>
            </w:r>
          </w:p>
          <w:p>
            <w:pPr>
              <w:pStyle w:val="style36"/>
              <w:tabs>
                <w:tab w:leader="none" w:pos="307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«    » 08. 2019 г.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Руководитель ШМО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Блахина Н.Ф. _______ 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5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«Согласовано»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зам.директора по 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УР Карпенко Е.В.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_________________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«    »08. 2019 г.</w:t>
            </w:r>
          </w:p>
        </w:tc>
        <w:tc>
          <w:tcPr>
            <w:tcW w:type="dxa" w:w="3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«Утверждаю»</w:t>
            </w:r>
          </w:p>
          <w:p>
            <w:pPr>
              <w:pStyle w:val="style36"/>
              <w:tabs>
                <w:tab w:leader="none" w:pos="3075" w:val="left"/>
                <w:tab w:leader="none" w:pos="6885" w:val="left"/>
              </w:tabs>
              <w:spacing w:line="276" w:lineRule="auto"/>
            </w:pPr>
            <w:r>
              <w:rPr>
                <w:sz w:val="24"/>
                <w:szCs w:val="24"/>
              </w:rPr>
              <w:t>Директор МКОУ «Михайловская СОШ №1» Кузнецов А.Ю. _______Приказ №      от</w:t>
            </w:r>
          </w:p>
          <w:p>
            <w:pPr>
              <w:pStyle w:val="style36"/>
              <w:tabs>
                <w:tab w:leader="none" w:pos="3075" w:val="left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«   »08. 2019 г.</w:t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Рабочая программа</w:t>
      </w:r>
    </w:p>
    <w:p>
      <w:pPr>
        <w:pStyle w:val="style0"/>
        <w:jc w:val="center"/>
      </w:pPr>
      <w:r>
        <w:rPr>
          <w:sz w:val="28"/>
          <w:szCs w:val="28"/>
        </w:rPr>
        <w:t>по русскому языку</w:t>
      </w:r>
    </w:p>
    <w:p>
      <w:pPr>
        <w:pStyle w:val="style0"/>
        <w:jc w:val="center"/>
      </w:pPr>
      <w:r>
        <w:rPr>
          <w:sz w:val="28"/>
          <w:szCs w:val="28"/>
        </w:rPr>
        <w:t>(8 класс, базовый уровень )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на 2019-2020 учебный год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Рабочая программа составлена на основе программы</w:t>
      </w:r>
    </w:p>
    <w:p>
      <w:pPr>
        <w:pStyle w:val="style0"/>
        <w:jc w:val="center"/>
      </w:pPr>
      <w:r>
        <w:rPr>
          <w:sz w:val="28"/>
          <w:szCs w:val="28"/>
        </w:rPr>
        <w:t>по русскому языку для средней (полной) школы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(базовый уровень) 8 класс,</w:t>
      </w:r>
    </w:p>
    <w:p>
      <w:pPr>
        <w:pStyle w:val="style0"/>
        <w:jc w:val="center"/>
      </w:pPr>
      <w:r>
        <w:rPr>
          <w:sz w:val="28"/>
          <w:szCs w:val="28"/>
        </w:rPr>
        <w:t>подготовленной М.Т.Барановым, Т.А.Ладыженской,Н.М.Шанским к учебнику</w:t>
      </w:r>
    </w:p>
    <w:p>
      <w:pPr>
        <w:pStyle w:val="style0"/>
        <w:jc w:val="center"/>
      </w:pPr>
      <w:r>
        <w:rPr>
          <w:sz w:val="28"/>
          <w:szCs w:val="28"/>
        </w:rPr>
        <w:t>М.Т.Баранова, Т.А.Ладыженской,Н.М.Шанского, Русский язык.6 класс.</w:t>
      </w:r>
    </w:p>
    <w:p>
      <w:pPr>
        <w:pStyle w:val="style0"/>
        <w:jc w:val="center"/>
      </w:pPr>
      <w:r>
        <w:rPr>
          <w:sz w:val="28"/>
          <w:szCs w:val="28"/>
        </w:rPr>
        <w:t>(М.Т.Баранов, Т.А.Ладыженская,Н.М.Шанский</w:t>
      </w:r>
    </w:p>
    <w:p>
      <w:pPr>
        <w:pStyle w:val="style0"/>
        <w:jc w:val="center"/>
      </w:pPr>
      <w:r>
        <w:rPr>
          <w:sz w:val="28"/>
          <w:szCs w:val="28"/>
        </w:rPr>
        <w:t>Русский язык. Программы общеобразовательных учреждений.</w:t>
      </w:r>
    </w:p>
    <w:p>
      <w:pPr>
        <w:pStyle w:val="style0"/>
        <w:jc w:val="center"/>
      </w:pPr>
      <w:r>
        <w:rPr>
          <w:sz w:val="28"/>
          <w:szCs w:val="28"/>
        </w:rPr>
        <w:t>Сборник 8 класс, Москва, «Просвещение, 2016г.)</w:t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ind w:hanging="0" w:left="4035" w:right="0"/>
        <w:jc w:val="both"/>
      </w:pPr>
      <w:r>
        <w:rPr>
          <w:sz w:val="28"/>
          <w:szCs w:val="28"/>
          <w:u w:val="single"/>
        </w:rPr>
        <w:t>Составители:</w:t>
      </w:r>
      <w:r>
        <w:rPr>
          <w:sz w:val="28"/>
          <w:szCs w:val="28"/>
        </w:rPr>
        <w:t xml:space="preserve"> МироноваТ.А.,</w:t>
      </w:r>
    </w:p>
    <w:p>
      <w:pPr>
        <w:pStyle w:val="style0"/>
        <w:ind w:hanging="0" w:left="4035" w:right="0"/>
        <w:jc w:val="both"/>
      </w:pPr>
      <w:r>
        <w:rPr>
          <w:sz w:val="28"/>
          <w:szCs w:val="28"/>
        </w:rPr>
        <w:t>учитель высшей квалификационной категории; Блахина Н.Ф., учитель высшей квалификационной категории</w:t>
      </w:r>
    </w:p>
    <w:p>
      <w:pPr>
        <w:pStyle w:val="style0"/>
        <w:ind w:hanging="0" w:left="4035" w:right="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с.Михайловское — 2019 г.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color w:val="00000A"/>
          <w:sz w:val="28"/>
          <w:shd w:fill="FFFFFF" w:val="clear"/>
        </w:rPr>
        <w:t>Раздел1</w:t>
      </w:r>
      <w:r>
        <w:rPr>
          <w:color w:val="00000A"/>
          <w:sz w:val="28"/>
          <w:shd w:fill="FFFFFF" w:val="clear"/>
        </w:rPr>
        <w:t xml:space="preserve">  </w:t>
      </w:r>
    </w:p>
    <w:p>
      <w:pPr>
        <w:pStyle w:val="style0"/>
        <w:jc w:val="center"/>
      </w:pPr>
      <w:r>
        <w:rPr>
          <w:b/>
          <w:sz w:val="28"/>
          <w:szCs w:val="28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0.35pt;height:45.15pt" type="shapetype_75">
              <v:fill detectmouseclick="t"/>
              <v:wrap v:type="none"/>
              <v:stroke color="gray" joinstyle="round"/>
            </v:shape>
          </w:pict>
        </w:rPr>
        <w:pict/>
      </w:r>
      <w:r>
        <w:rPr>
          <w:b/>
          <w:sz w:val="28"/>
          <w:szCs w:val="28"/>
          <w:pict>
            <v:shape id="shape_0" style="position:absolute;margin-left:0pt;margin-top:0pt;width:0.35pt;height:45.1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b/>
          <w:sz w:val="28"/>
          <w:szCs w:val="28"/>
        </w:rPr>
        <w:t>ПОЯСНИТЕЛЬНАЯ  ЗАПИСКА</w:t>
      </w:r>
    </w:p>
    <w:p>
      <w:pPr>
        <w:pStyle w:val="style0"/>
        <w:jc w:val="center"/>
      </w:pPr>
      <w:bookmarkStart w:id="0" w:name="__DdeLink__2966_1958224561"/>
      <w:r>
        <w:rPr>
          <w:b/>
          <w:sz w:val="28"/>
          <w:szCs w:val="28"/>
        </w:rPr>
        <w:t>(см. Приложение «</w:t>
      </w:r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Пояснительная записка</w:t>
      </w:r>
    </w:p>
    <w:p>
      <w:pPr>
        <w:pStyle w:val="style0"/>
        <w:tabs>
          <w:tab w:leader="none" w:pos="3075" w:val="left"/>
          <w:tab w:leader="none" w:pos="6885" w:val="left"/>
        </w:tabs>
        <w:spacing w:line="276" w:lineRule="exact"/>
        <w:jc w:val="center"/>
      </w:pPr>
      <w:r>
        <w:rPr>
          <w:rFonts w:cs="Times New Roman" w:eastAsia="Times New Roman"/>
          <w:color w:val="00000A"/>
          <w:sz w:val="28"/>
          <w:szCs w:val="28"/>
          <w:shd w:fill="FFFFFF" w:val="clear"/>
        </w:rPr>
        <w:t>учебного предмета «Русский язык»</w:t>
      </w:r>
    </w:p>
    <w:p>
      <w:pPr>
        <w:pStyle w:val="style0"/>
        <w:jc w:val="center"/>
      </w:pPr>
      <w:bookmarkStart w:id="1" w:name="__DdeLink__2966_1958224561"/>
      <w:r>
        <w:rPr>
          <w:rFonts w:cs="Times New Roman" w:eastAsia="Times New Roman"/>
          <w:b/>
          <w:color w:val="00000A"/>
          <w:sz w:val="28"/>
          <w:szCs w:val="28"/>
          <w:shd w:fill="FFFFFF" w:val="clear"/>
        </w:rPr>
        <w:t>5-9 классы»</w:t>
      </w:r>
      <w:bookmarkEnd w:id="1"/>
      <w:r>
        <w:rPr>
          <w:b/>
          <w:sz w:val="28"/>
          <w:szCs w:val="28"/>
        </w:rPr>
        <w:t>)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</w:tabs>
        <w:spacing w:line="240" w:lineRule="exact"/>
        <w:ind w:firstLine="284" w:left="0" w:right="0"/>
        <w:jc w:val="center"/>
      </w:pPr>
      <w:r>
        <w:rPr>
          <w:b/>
          <w:color w:val="00000A"/>
          <w:sz w:val="28"/>
          <w:shd w:fill="FFFFFF" w:val="clear"/>
        </w:rPr>
        <w:t>Раздел 4</w:t>
      </w:r>
    </w:p>
    <w:p>
      <w:pPr>
        <w:pStyle w:val="style0"/>
        <w:tabs>
          <w:tab w:leader="none" w:pos="708" w:val="left"/>
        </w:tabs>
        <w:spacing w:line="240" w:lineRule="exact"/>
        <w:ind w:firstLine="284" w:left="0" w:right="0"/>
        <w:jc w:val="center"/>
      </w:pPr>
      <w:r>
        <w:rPr>
          <w:b/>
          <w:color w:val="00000A"/>
          <w:sz w:val="28"/>
          <w:shd w:fill="FFFFFF" w:val="clear"/>
        </w:rPr>
        <w:t>Содержание учебного предмета, курса</w:t>
      </w:r>
    </w:p>
    <w:p>
      <w:pPr>
        <w:pStyle w:val="style42"/>
        <w:shd w:fill="FFFFFF" w:val="clear"/>
        <w:spacing w:after="28" w:before="28"/>
      </w:pPr>
      <w:r>
        <w:rPr>
          <w:rFonts w:ascii="Arial" w:cs="Arial" w:hAnsi="Arial"/>
          <w:color w:val="000000"/>
          <w:sz w:val="22"/>
          <w:szCs w:val="22"/>
        </w:rPr>
      </w:r>
    </w:p>
    <w:p>
      <w:pPr>
        <w:pStyle w:val="style41"/>
        <w:shd w:fill="FFFFFF" w:val="clear"/>
        <w:spacing w:after="28" w:before="28"/>
      </w:pPr>
      <w:r>
        <w:rPr>
          <w:rStyle w:val="style25"/>
          <w:color w:val="000000"/>
        </w:rPr>
        <w:t>                                                                           </w:t>
      </w:r>
    </w:p>
    <w:tbl>
      <w:tblPr>
        <w:jc w:val="center"/>
        <w:tblBorders>
          <w:bottom w:color="00000A" w:space="0" w:sz="4" w:val="single"/>
        </w:tblBorders>
      </w:tblPr>
      <w:tblGrid>
        <w:gridCol w:w="3109"/>
        <w:gridCol w:w="813"/>
        <w:gridCol w:w="1351"/>
        <w:gridCol w:w="1503"/>
        <w:gridCol w:w="1476"/>
      </w:tblGrid>
      <w:tr>
        <w:trPr>
          <w:cantSplit w:val="false"/>
        </w:trPr>
        <w:tc>
          <w:tcPr>
            <w:tcW w:type="dxa" w:w="310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81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51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0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476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Функции  русского  языка  в  современном  мире.</w:t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диктанты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сочинения</w:t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Повторение  изученного.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5+2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hRule="atLeast" w:val="428"/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Синтаксис, пунктуация, культура речи. 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7+1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Простое  предложение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Двусоставное предложение. Главные  члены  предложения.  </w:t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6+2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Второстепенные члены предложения.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6+2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Односоставные  предложения.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9+2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Простое осложненное предложение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Предложения  с  однородными  членами.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12+2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Предложения  с  обособленными  членами.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18+2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Слова грамматически не связанные с членами предложения. Обращение  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5+2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Способы  передачи  чужой  речи. 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6+1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Повторение  изученного  в  </w:t>
            </w:r>
            <w:r>
              <w:rPr>
                <w:b/>
                <w:sz w:val="28"/>
                <w:szCs w:val="28"/>
                <w:lang w:val="en-US"/>
              </w:rPr>
              <w:t xml:space="preserve">8  </w:t>
            </w:r>
            <w:r>
              <w:rPr>
                <w:b/>
                <w:sz w:val="28"/>
                <w:szCs w:val="28"/>
              </w:rPr>
              <w:t>классе.</w:t>
            </w:r>
          </w:p>
        </w:tc>
        <w:tc>
          <w:tcPr>
            <w:tcW w:type="dxa" w:w="8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5+1</w:t>
            </w:r>
          </w:p>
        </w:tc>
        <w:tc>
          <w:tcPr>
            <w:tcW w:type="dxa" w:w="13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sectPr>
          <w:type w:val="nextPage"/>
          <w:pgSz w:h="16838" w:w="11906"/>
          <w:pgMar w:bottom="709" w:footer="0" w:gutter="0" w:header="0" w:left="1418" w:right="851" w:top="851"/>
          <w:pgNumType w:fmt="decimal"/>
          <w:formProt w:val="false"/>
          <w:titlePg/>
          <w:textDirection w:val="lrTb"/>
          <w:docGrid w:charSpace="-6145" w:linePitch="360" w:type="default"/>
        </w:sectPr>
        <w:pStyle w:val="style37"/>
        <w:ind w:hanging="0" w:left="0" w:right="360"/>
      </w:pPr>
      <w:r>
        <w:rPr/>
      </w:r>
    </w:p>
    <w:p>
      <w:pPr>
        <w:pStyle w:val="style0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775"/>
        <w:gridCol w:w="1776"/>
        <w:gridCol w:w="1776"/>
        <w:gridCol w:w="1776"/>
        <w:gridCol w:w="1776"/>
        <w:gridCol w:w="1776"/>
      </w:tblGrid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Дата план</w:t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120" w:left="-1120" w:right="0"/>
            </w:pPr>
            <w:r>
              <w:rPr>
                <w:b/>
              </w:rPr>
              <w:t xml:space="preserve">Дата </w:t>
            </w:r>
          </w:p>
          <w:p>
            <w:pPr>
              <w:pStyle w:val="style0"/>
              <w:ind w:firstLine="1120" w:left="-1120" w:right="0"/>
            </w:pPr>
            <w:r>
              <w:rPr>
                <w:b/>
              </w:rPr>
              <w:t>факт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Приме</w:t>
            </w:r>
          </w:p>
          <w:p>
            <w:pPr>
              <w:pStyle w:val="style0"/>
            </w:pPr>
            <w:r>
              <w:rPr>
                <w:b/>
                <w:sz w:val="28"/>
                <w:szCs w:val="28"/>
              </w:rPr>
              <w:t>чание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Повторение изученного в 7 классе.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5+2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Пунктуация. Орфография.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Знаки препинания в сложном предложении.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4-5.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Буквы н и нн в суффиксах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Слитное и раздельно написание не с различными частями речи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Входной диктант  </w:t>
            </w:r>
            <w:r>
              <w:rPr>
                <w:sz w:val="28"/>
                <w:szCs w:val="28"/>
              </w:rPr>
              <w:t>с грамматическим заданием.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Поурочные разработки. 8 класс. - М., 2014 (с. 16)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Изложение «Проза жизни»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20, № 26)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 в форме письма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24, № 36)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Синтаксис и пунктуация. Культура речи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7+1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Основные единицы синтаксиса. Текст как единица синтаксиса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24.09-п.д.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Предложение  как единица синтаксиса.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Сжатое изложение «Страна за Онегой»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32, № 52)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Виды словосочетаний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Связь слов в словосочетании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Предложение. Простое предложение.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Порядок слов в предложении. Логическое ударение.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Описание памятника культуры.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Двусоставные предложения. Главные члены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6+2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Подлежащее. Способы выражения подлежащего.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Сочинение «Чудный собор»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61, № 102)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Составные сказуемые. Составное глагольное сказуемое.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sz w:val="28"/>
                <w:szCs w:val="28"/>
              </w:rPr>
              <w:t>с грамматическим заданием.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Поурочные разработки. 8 класс. - М., 2014 (с. 50)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>Анализ диктанта и работа над ошибками.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6+2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Дополнение. Прямое и косвенное дополнение.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Определение. Согласованное и несогласованное определение.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как разновидность определения. Знаки препинания при приложении.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Изложение «Петр Первый»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(с.85, № 139)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Основные виды обстоятельств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Характеристика человека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9+2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Назывные предложения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Неопределенно-личные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Безличные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 xml:space="preserve">Сочинение –рассуждение «Слово делом крепи»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(с.113, № 207)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Изложение с творческим заданием «Мещерский край»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113, № 208)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Неполные предложения. Понятие о неполных предложениях.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Поурочные разработки. 8 класс. - М., 2014 (с. 88)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12+2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 Изложение, основанное на сравнительной характеристике.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133, № 242)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Однородные и неоднородные определения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Сочинительные союзы при однородных членах.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Синтаксический и пунктуационный разбор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146, № 264)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Обобщающий урок по теме «Однородные члены предложения»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Поурочные разработки. 8 класс. - М., 2014 (с. 112)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18+2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Понятие об обособленности.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Обобщение по теме «Обособленные обстоятельства».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Изложение с элементами сочинения 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170, № 303-304)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уточняющих обстоятельств места и времени.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75-76.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Обособление уточняющих дополнений с производными предлогами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Пунктуационный разбор предложения с обособленными членами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Обобщение по теме «Обособленные члены предложения».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Поурочные разработки. 8 класс. - М., 2014 (с. 149)</w:t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Слова, грамматически е связанные с членами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Обращение.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Назначение обращения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Употребление обращений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Вводные слова и вставные конструкции.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5+2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Понятие о вводных словах,  их группы по значению.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Вводные слова в предложении. Знаки препинания при них.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Роль вводных слов в построении текста. Вводные предложения.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>Составление текста с вводными словами и вводными предложениями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90.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Вставные слова, сочетания м предложения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91-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Междометия и слова – предложения «да» и «нет».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92.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Чужая речь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6+1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93.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Прямая и косвенная речь.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Диалог.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Предложения с косвенной речью.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Сжатое изложение по упр.418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 (с. 236, № 418)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7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Обобщающий урок по теме «Чужая речь»</w:t>
            </w:r>
          </w:p>
        </w:tc>
        <w:tc>
          <w:tcPr>
            <w:tcW w:type="dxa" w:w="17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7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7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Повторение и систематизация изученного в 8 классе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sz w:val="28"/>
                <w:szCs w:val="28"/>
              </w:rPr>
              <w:t>5+1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100.</w:t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101.</w:t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Синтаксис и орфография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Изложение «Ростов Великий»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8 класс: учеб. для общеобразоват.организаций/ [Л.А.Тростенцова, Т.А.Ладыженская и др.] - М.: Просвещение, 2014</w:t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Синтаксис и культура речи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Русский язык. Поурочные разработки. 8 класс. - М., 2014 (с. 200)</w:t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type="dxa" w:w="556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type="dxa" w:w="111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tabs>
          <w:tab w:leader="none" w:pos="3713" w:val="left"/>
          <w:tab w:leader="none" w:pos="4677" w:val="center"/>
          <w:tab w:leader="none" w:pos="9355" w:val="right"/>
        </w:tabs>
      </w:pPr>
      <w:r>
        <w:rPr/>
        <w:tab/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sectPr>
          <w:footerReference r:id="rId2" w:type="default"/>
          <w:type w:val="nextPage"/>
          <w:pgSz w:h="16838" w:w="11906"/>
          <w:pgMar w:bottom="851" w:footer="709" w:gutter="0" w:header="0" w:left="1418" w:right="851" w:top="962"/>
          <w:pgNumType w:fmt="decimal"/>
          <w:formProt w:val="false"/>
          <w:textDirection w:val="lrTb"/>
          <w:docGrid w:charSpace="-6145" w:linePitch="360" w:type="default"/>
        </w:sectPr>
        <w:pStyle w:val="style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</w:rPr>
        <w:t>Перечень учебно-методического обеспечения</w:t>
      </w:r>
    </w:p>
    <w:p>
      <w:pPr>
        <w:pStyle w:val="style0"/>
        <w:jc w:val="center"/>
      </w:pPr>
      <w:r>
        <w:rPr>
          <w:u w:val="single"/>
        </w:rPr>
        <w:t>Для учителя</w:t>
      </w:r>
    </w:p>
    <w:p>
      <w:pPr>
        <w:pStyle w:val="style0"/>
        <w:spacing w:after="360" w:before="0" w:line="351" w:lineRule="atLeast"/>
        <w:ind w:hanging="0" w:left="360" w:right="0"/>
      </w:pPr>
      <w:r>
        <w:rPr/>
        <w:t xml:space="preserve">1. </w:t>
      </w:r>
      <w:hyperlink r:id="rId3">
        <w:r>
          <w:rPr>
            <w:rStyle w:val="style17"/>
            <w:color w:val="000000"/>
            <w:shd w:fill="FFFFFF" w:val="clear"/>
          </w:rPr>
          <w:t>Русский язык. Рабочие программы. Предметная линия учебников Т. А. Ладыженской, М. Т. Баранова, Л. А.Тростенцовой и других. 5-9 классы.- М., 2016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4">
        <w:r>
          <w:rPr/>
          <w:t>2. Богданова. Уроки русского языка в 8 классе. - М., 2012</w:t>
        </w:r>
      </w:hyperlink>
    </w:p>
    <w:p>
      <w:pPr>
        <w:pStyle w:val="style0"/>
        <w:spacing w:after="360" w:before="0" w:line="351" w:lineRule="atLeast"/>
        <w:ind w:hanging="0" w:left="360" w:right="0"/>
      </w:pPr>
      <w:r>
        <w:rPr/>
        <w:t>3.</w:t>
      </w:r>
      <w:hyperlink r:id="rId5">
        <w:r>
          <w:rPr/>
          <w:t xml:space="preserve">Каськова И.А. </w:t>
        </w:r>
      </w:hyperlink>
      <w:hyperlink r:id="rId6">
        <w:r>
          <w:rPr>
            <w:rStyle w:val="style17"/>
            <w:color w:val="000000"/>
            <w:shd w:fill="FFFFFF" w:val="clear"/>
          </w:rPr>
          <w:t>Русский язык. Тематические тесты. 8 класс. - М., 2016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7">
        <w:r>
          <w:rPr/>
          <w:t xml:space="preserve">4. Соловьёва Н.Н. </w:t>
        </w:r>
      </w:hyperlink>
      <w:hyperlink r:id="rId8">
        <w:r>
          <w:rPr>
            <w:rStyle w:val="style17"/>
            <w:color w:val="000000"/>
            <w:shd w:fill="FFFFFF" w:val="clear"/>
          </w:rPr>
          <w:t>Русский язык. Диагностические работы. 8 класс. - М., 2014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9">
        <w:r>
          <w:rPr/>
          <w:t xml:space="preserve">5. </w:t>
        </w:r>
      </w:hyperlink>
      <w:hyperlink r:id="rId10">
        <w:r>
          <w:rPr>
            <w:rStyle w:val="style17"/>
            <w:color w:val="000000"/>
            <w:shd w:fill="FFFFFF" w:val="clear"/>
          </w:rPr>
          <w:t>Русский язык. Дидактические материалы. 8 класс. - М., 2015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11">
        <w:r>
          <w:rPr/>
          <w:t xml:space="preserve">6. Соловьёва Н.Н. </w:t>
        </w:r>
      </w:hyperlink>
      <w:hyperlink r:id="rId12">
        <w:r>
          <w:rPr>
            <w:rStyle w:val="style17"/>
            <w:color w:val="000000"/>
            <w:shd w:fill="FFFFFF" w:val="clear"/>
          </w:rPr>
          <w:t>Русский язык. Диктанты и изложения. 8 класс. М., 2015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13">
        <w:r>
          <w:rPr/>
          <w:t xml:space="preserve">7. </w:t>
        </w:r>
      </w:hyperlink>
      <w:hyperlink r:id="rId14">
        <w:r>
          <w:rPr>
            <w:rStyle w:val="style17"/>
            <w:color w:val="000000"/>
            <w:shd w:fill="FFFFFF" w:val="clear"/>
          </w:rPr>
          <w:t>Русский язык. Карточки-задания. -  8 класс. М., 2015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15">
        <w:r>
          <w:rPr/>
          <w:t xml:space="preserve">8. </w:t>
        </w:r>
      </w:hyperlink>
      <w:hyperlink r:id="rId16">
        <w:r>
          <w:rPr>
            <w:rStyle w:val="style17"/>
            <w:color w:val="000000"/>
            <w:shd w:fill="FFFFFF" w:val="clear"/>
          </w:rPr>
          <w:t>Русский язык. Методические рекомендации. -8 класс. М., 2014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17">
        <w:r>
          <w:rPr/>
          <w:t xml:space="preserve">9. </w:t>
        </w:r>
      </w:hyperlink>
      <w:hyperlink r:id="rId18">
        <w:r>
          <w:rPr>
            <w:rStyle w:val="style17"/>
            <w:color w:val="000000"/>
            <w:shd w:fill="FFFFFF" w:val="clear"/>
          </w:rPr>
          <w:t>Русский язык. Поурочные разработки. 8 класс. - М., 2014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19">
        <w:r>
          <w:rPr/>
          <w:t>10. Русский язык. 8 класс: учеб. для общеобразоват.организаций/ [Л.А.Тростенцова, Т.А.Ладыженская и др.] - М.: Просвещение, 2014</w:t>
        </w:r>
      </w:hyperlink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u w:val="single"/>
        </w:rPr>
        <w:t>Для учащихся</w:t>
      </w:r>
    </w:p>
    <w:p>
      <w:pPr>
        <w:pStyle w:val="style0"/>
        <w:spacing w:after="360" w:before="0" w:line="351" w:lineRule="atLeast"/>
        <w:ind w:hanging="0" w:left="360" w:right="0"/>
      </w:pPr>
      <w:r>
        <w:rPr/>
        <w:t>1. Русский язык. 8 класс: учеб. для общеобразоват.организаций/ [Л.А.Тростенцова, Т.А.Ладыженская и др.] - М.: Просвещение, 2014</w:t>
      </w:r>
    </w:p>
    <w:p>
      <w:pPr>
        <w:pStyle w:val="style0"/>
        <w:spacing w:after="360" w:before="0" w:line="351" w:lineRule="atLeast"/>
        <w:ind w:hanging="0" w:left="360" w:right="0"/>
      </w:pPr>
      <w:r>
        <w:rPr/>
        <w:t xml:space="preserve">2. </w:t>
      </w:r>
      <w:hyperlink r:id="rId20">
        <w:r>
          <w:rPr>
            <w:rStyle w:val="style17"/>
            <w:color w:val="000000"/>
            <w:shd w:fill="FFFFFF" w:val="clear"/>
          </w:rPr>
          <w:t>Русский язык. Рабочая тетрадь. 8 класс.</w:t>
        </w:r>
      </w:hyperlink>
      <w:r>
        <w:rPr>
          <w:rStyle w:val="style17"/>
        </w:rPr>
        <w:t>- М., 2015</w:t>
      </w:r>
    </w:p>
    <w:p>
      <w:pPr>
        <w:pStyle w:val="style0"/>
        <w:spacing w:after="360" w:before="0" w:line="351" w:lineRule="atLeast"/>
        <w:ind w:hanging="0" w:left="360" w:right="0"/>
      </w:pPr>
      <w:hyperlink r:id="rId21">
        <w:r>
          <w:rPr/>
          <w:t xml:space="preserve">3.  </w:t>
        </w:r>
      </w:hyperlink>
      <w:hyperlink r:id="rId22">
        <w:r>
          <w:rPr>
            <w:rStyle w:val="style17"/>
            <w:color w:val="000000"/>
            <w:shd w:fill="FFFFFF" w:val="clear"/>
          </w:rPr>
          <w:t>Скорая помощь по русскому языку. Рабочая тетрадь. 8 класс. В 2-х ч. Ч.2</w:t>
        </w:r>
      </w:hyperlink>
    </w:p>
    <w:p>
      <w:pPr>
        <w:pStyle w:val="style0"/>
        <w:spacing w:after="360" w:before="0" w:line="351" w:lineRule="atLeast"/>
        <w:ind w:hanging="0" w:left="360" w:right="0"/>
      </w:pPr>
      <w:hyperlink r:id="rId23">
        <w:r>
          <w:rPr/>
          <w:t xml:space="preserve">4. </w:t>
        </w:r>
      </w:hyperlink>
      <w:hyperlink r:id="rId24">
        <w:r>
          <w:rPr>
            <w:rStyle w:val="style17"/>
            <w:color w:val="000000"/>
            <w:shd w:fill="FFFFFF" w:val="clear"/>
          </w:rPr>
          <w:t>Скорая помощь по русскому языку. Рабочая тетрадь. 8 класс. В 2-х ч. Ч.1</w:t>
        </w:r>
      </w:hyperlink>
    </w:p>
    <w:p>
      <w:pPr>
        <w:pStyle w:val="style0"/>
        <w:ind w:firstLine="360" w:left="0" w:right="0"/>
        <w:jc w:val="center"/>
      </w:pPr>
      <w:r>
        <w:rPr>
          <w:b/>
          <w:sz w:val="28"/>
          <w:szCs w:val="28"/>
        </w:rPr>
        <w:t>Интернет-ресурсы:</w:t>
      </w:r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1. Культура письменной речи   </w:t>
      </w:r>
      <w:hyperlink r:id="rId25">
        <w:r>
          <w:rPr>
            <w:rStyle w:val="style17"/>
            <w:sz w:val="28"/>
            <w:szCs w:val="28"/>
          </w:rPr>
          <w:t>http://www.gramma.ru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2. Имена.org – популярно об именах и фамилиях   </w:t>
      </w:r>
      <w:hyperlink r:id="rId26">
        <w:r>
          <w:rPr>
            <w:rStyle w:val="style17"/>
            <w:sz w:val="28"/>
            <w:szCs w:val="28"/>
          </w:rPr>
          <w:t>http://www.imena.org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3. Крылатые слова и выражения   </w:t>
      </w:r>
      <w:hyperlink r:id="rId27">
        <w:r>
          <w:rPr>
            <w:rStyle w:val="style17"/>
            <w:sz w:val="28"/>
            <w:szCs w:val="28"/>
          </w:rPr>
          <w:t>http://slova.ndo.ru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4. Мир слова русского   </w:t>
      </w:r>
      <w:hyperlink r:id="rId28">
        <w:r>
          <w:rPr>
            <w:rStyle w:val="style17"/>
            <w:sz w:val="28"/>
            <w:szCs w:val="28"/>
          </w:rPr>
          <w:t>http://www.rusword.org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5. Рукописные памятники Древней Руси  </w:t>
      </w:r>
      <w:hyperlink r:id="rId29">
        <w:r>
          <w:rPr>
            <w:rStyle w:val="style17"/>
            <w:sz w:val="28"/>
            <w:szCs w:val="28"/>
          </w:rPr>
          <w:t>http://www.lrc-lib.ru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6. Русская фонетика: мультимедийный Интернет – учебник </w:t>
      </w:r>
      <w:hyperlink r:id="rId30">
        <w:r>
          <w:rPr>
            <w:rStyle w:val="style17"/>
            <w:sz w:val="28"/>
            <w:szCs w:val="28"/>
          </w:rPr>
          <w:t>http://www.philol.msu.ru/rus/galva-1/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7. Русское письмо: происхождение письменности, рукописи, шрифты </w:t>
      </w:r>
      <w:hyperlink r:id="rId31">
        <w:r>
          <w:rPr>
            <w:rStyle w:val="style17"/>
            <w:sz w:val="28"/>
            <w:szCs w:val="28"/>
          </w:rPr>
          <w:t>http://character.webzone.ru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8. Светозар: Открытая международная олимпиада школьников по русскому языку  </w:t>
      </w:r>
      <w:hyperlink r:id="rId32">
        <w:r>
          <w:rPr>
            <w:rStyle w:val="style17"/>
            <w:sz w:val="28"/>
            <w:szCs w:val="28"/>
          </w:rPr>
          <w:t>http://www.svetozar.ru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9. Электронные пособия по русскому языку для школьников    </w:t>
      </w:r>
      <w:hyperlink r:id="rId33">
        <w:r>
          <w:rPr>
            <w:rStyle w:val="style17"/>
            <w:sz w:val="28"/>
            <w:szCs w:val="28"/>
          </w:rPr>
          <w:t>http://learning-russian.gramota.ru</w:t>
        </w:r>
      </w:hyperlink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10. </w:t>
      </w:r>
      <w:hyperlink r:id="rId34">
        <w:r>
          <w:rPr>
            <w:rStyle w:val="style17"/>
            <w:sz w:val="28"/>
            <w:szCs w:val="28"/>
          </w:rPr>
          <w:t>http://rusolimp.kopeisk.ru/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ind w:firstLine="360" w:left="0" w:right="0"/>
      </w:pPr>
      <w:r>
        <w:rPr>
          <w:sz w:val="28"/>
          <w:szCs w:val="28"/>
        </w:rPr>
        <w:t xml:space="preserve">11. </w:t>
      </w:r>
      <w:hyperlink r:id="rId35">
        <w:r>
          <w:rPr>
            <w:rStyle w:val="style17"/>
            <w:sz w:val="28"/>
            <w:szCs w:val="28"/>
          </w:rPr>
          <w:t>http://www.svetozar.ru/</w:t>
        </w:r>
      </w:hyperlink>
    </w:p>
    <w:p>
      <w:pPr>
        <w:pStyle w:val="style0"/>
        <w:spacing w:line="360" w:lineRule="auto"/>
        <w:jc w:val="center"/>
      </w:pPr>
      <w:r>
        <w:rPr/>
      </w:r>
    </w:p>
    <w:sectPr>
      <w:footerReference r:id="rId36" w:type="default"/>
      <w:type w:val="nextPage"/>
      <w:pgSz w:h="16838" w:w="11906"/>
      <w:pgMar w:bottom="851" w:footer="709" w:gutter="0" w:header="0" w:left="1418" w:right="851" w:top="851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>
      <w:t>Номера страниц</w:t>
    </w:r>
    <w:r>
      <w:fldChar w:fldCharType="end"/>
    </w:r>
    <w:pStyle w:val="style37"/>
    <w:pPr/>
  </w:p>
  <w:p>
    <w:pPr>
      <w:pStyle w:val="style37"/>
      <w:ind w:hanging="0" w:left="0" w:right="36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>
      <w:t>Номера страниц</w:t>
    </w:r>
    <w:r>
      <w:fldChar w:fldCharType="end"/>
    </w:r>
    <w:pStyle w:val="style37"/>
    <w:pPr/>
  </w:p>
  <w:p>
    <w:pPr>
      <w:pStyle w:val="style37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</w:pPr>
    <w:rPr>
      <w:rFonts w:ascii="Times New Roman" w:cs="Lohit Hindi" w:eastAsia="Arial" w:hAnsi="Times New Roman"/>
      <w:color w:val="auto"/>
      <w:sz w:val="24"/>
      <w:szCs w:val="24"/>
      <w:lang w:bidi="hi-IN" w:eastAsia="zh-CN" w:val="ru-RU"/>
    </w:rPr>
  </w:style>
  <w:style w:styleId="style8" w:type="paragraph">
    <w:name w:val="Заголовок 8"/>
    <w:basedOn w:val="style0"/>
    <w:next w:val="style32"/>
    <w:pPr>
      <w:keepNext/>
      <w:numPr>
        <w:ilvl w:val="7"/>
        <w:numId w:val="1"/>
      </w:numPr>
      <w:tabs>
        <w:tab w:leader="none" w:pos="6100" w:val="left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styleId="style15" w:type="character">
    <w:name w:val="Default Paragraph Font"/>
    <w:next w:val="style15"/>
    <w:rPr/>
  </w:style>
  <w:style w:styleId="style16" w:type="character">
    <w:name w:val="Заголовок 8 Знак"/>
    <w:basedOn w:val="style15"/>
    <w:next w:val="style16"/>
    <w:rPr>
      <w:rFonts w:ascii="Calibri" w:cs="Times New Roman" w:eastAsia="Times New Roman" w:hAnsi="Calibri"/>
      <w:i/>
      <w:iCs/>
      <w:sz w:val="24"/>
      <w:szCs w:val="24"/>
    </w:rPr>
  </w:style>
  <w:style w:styleId="style17" w:type="character">
    <w:name w:val="Интернет-ссылка"/>
    <w:basedOn w:val="style15"/>
    <w:next w:val="style17"/>
    <w:rPr>
      <w:rFonts w:cs="Times New Roman"/>
      <w:color w:val="663300"/>
      <w:u w:val="single"/>
      <w:lang w:bidi="ru-RU" w:eastAsia="ru-RU" w:val="ru-RU"/>
    </w:rPr>
  </w:style>
  <w:style w:styleId="style18" w:type="character">
    <w:name w:val="Нижний колонтитул Знак"/>
    <w:basedOn w:val="style15"/>
    <w:next w:val="style18"/>
    <w:rPr>
      <w:sz w:val="24"/>
      <w:szCs w:val="24"/>
    </w:rPr>
  </w:style>
  <w:style w:styleId="style19" w:type="character">
    <w:name w:val="page number"/>
    <w:basedOn w:val="style15"/>
    <w:next w:val="style19"/>
    <w:rPr>
      <w:rFonts w:cs="Times New Roman"/>
    </w:rPr>
  </w:style>
  <w:style w:styleId="style20" w:type="character">
    <w:name w:val="Основной текст Знак"/>
    <w:basedOn w:val="style15"/>
    <w:next w:val="style20"/>
    <w:rPr>
      <w:rFonts w:cs="Times New Roman"/>
      <w:sz w:val="24"/>
      <w:szCs w:val="24"/>
    </w:rPr>
  </w:style>
  <w:style w:styleId="style21" w:type="character">
    <w:name w:val="Text"/>
    <w:next w:val="style21"/>
    <w:rPr>
      <w:rFonts w:ascii="SchoolBookC" w:hAnsi="SchoolBookC"/>
      <w:color w:val="000000"/>
      <w:spacing w:val="0"/>
      <w:w w:val="100"/>
      <w:position w:val="0"/>
      <w:sz w:val="22"/>
      <w:sz w:val="22"/>
      <w:u w:val="none"/>
      <w:effect w:val="none"/>
      <w:vertAlign w:val="baseline"/>
      <w:lang w:val="ru-RU"/>
    </w:rPr>
  </w:style>
  <w:style w:styleId="style22" w:type="character">
    <w:name w:val="I1"/>
    <w:basedOn w:val="style15"/>
    <w:next w:val="style22"/>
    <w:rPr>
      <w:rFonts w:ascii="SchoolBookC" w:cs="SchoolBookC" w:hAnsi="SchoolBookC"/>
      <w:b/>
      <w:bCs/>
      <w:color w:val="000000"/>
      <w:spacing w:val="0"/>
      <w:w w:val="100"/>
      <w:position w:val="0"/>
      <w:sz w:val="28"/>
      <w:sz w:val="28"/>
      <w:szCs w:val="28"/>
      <w:u w:val="none"/>
      <w:effect w:val="none"/>
      <w:vertAlign w:val="baseline"/>
      <w:lang w:val="ru-RU"/>
    </w:rPr>
  </w:style>
  <w:style w:styleId="style23" w:type="character">
    <w:name w:val="Без интервала Знак"/>
    <w:next w:val="style23"/>
    <w:rPr>
      <w:sz w:val="22"/>
      <w:szCs w:val="22"/>
      <w:lang w:bidi="ar-SA" w:eastAsia="en-US"/>
    </w:rPr>
  </w:style>
  <w:style w:styleId="style24" w:type="character">
    <w:name w:val="c20"/>
    <w:basedOn w:val="style15"/>
    <w:next w:val="style24"/>
    <w:rPr/>
  </w:style>
  <w:style w:styleId="style25" w:type="character">
    <w:name w:val="c7"/>
    <w:basedOn w:val="style15"/>
    <w:next w:val="style25"/>
    <w:rPr/>
  </w:style>
  <w:style w:styleId="style26" w:type="character">
    <w:name w:val="c13"/>
    <w:basedOn w:val="style15"/>
    <w:next w:val="style26"/>
    <w:rPr/>
  </w:style>
  <w:style w:styleId="style27" w:type="character">
    <w:name w:val="ListLabel 1"/>
    <w:next w:val="style27"/>
    <w:rPr>
      <w:rFonts w:cs="Times New Roman"/>
    </w:rPr>
  </w:style>
  <w:style w:styleId="style28" w:type="character">
    <w:name w:val="ListLabel 2"/>
    <w:next w:val="style28"/>
    <w:rPr>
      <w:rFonts w:cs="Times New Roman" w:eastAsia="Times New Roman"/>
    </w:rPr>
  </w:style>
  <w:style w:styleId="style29" w:type="character">
    <w:name w:val="ListLabel 3"/>
    <w:next w:val="style29"/>
    <w:rPr>
      <w:rFonts w:eastAsia="Times New Roman"/>
    </w:rPr>
  </w:style>
  <w:style w:styleId="style30" w:type="character">
    <w:name w:val="ListLabel 4"/>
    <w:next w:val="style30"/>
    <w:rPr>
      <w:rFonts w:cs="Times New Roman"/>
      <w:b w:val="false"/>
    </w:rPr>
  </w:style>
  <w:style w:styleId="style31" w:type="paragraph">
    <w:name w:val="Заголовок"/>
    <w:basedOn w:val="style0"/>
    <w:next w:val="style3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</w:pPr>
    <w:rPr/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No Spacing"/>
    <w:next w:val="style36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2"/>
      <w:szCs w:val="22"/>
      <w:lang w:bidi="ar-SA" w:eastAsia="en-US" w:val="ru-RU"/>
    </w:rPr>
  </w:style>
  <w:style w:styleId="style37" w:type="paragraph">
    <w:name w:val="Нижний колонтитул"/>
    <w:basedOn w:val="style0"/>
    <w:next w:val="style37"/>
    <w:pPr>
      <w:suppressLineNumbers/>
      <w:tabs>
        <w:tab w:leader="none" w:pos="4677" w:val="center"/>
        <w:tab w:leader="none" w:pos="9355" w:val="right"/>
      </w:tabs>
    </w:pPr>
    <w:rPr/>
  </w:style>
  <w:style w:styleId="style38" w:type="paragraph">
    <w:name w:val="I"/>
    <w:basedOn w:val="style0"/>
    <w:next w:val="style38"/>
    <w:pPr>
      <w:widowControl w:val="false"/>
      <w:spacing w:after="170" w:before="340" w:line="280" w:lineRule="atLeast"/>
      <w:jc w:val="center"/>
    </w:pPr>
    <w:rPr>
      <w:rFonts w:ascii="SchoolBookC" w:cs="SchoolBookC" w:hAnsi="SchoolBookC"/>
      <w:b/>
      <w:bCs/>
      <w:color w:val="000000"/>
      <w:sz w:val="28"/>
      <w:szCs w:val="28"/>
      <w:lang w:val="en-US"/>
    </w:rPr>
  </w:style>
  <w:style w:styleId="style39" w:type="paragraph">
    <w:name w:val="Абзац списка1"/>
    <w:basedOn w:val="style0"/>
    <w:next w:val="style39"/>
    <w:pPr>
      <w:spacing w:after="200" w:before="0" w:line="276" w:lineRule="auto"/>
      <w:ind w:hanging="0" w:left="720" w:right="0"/>
    </w:pPr>
    <w:rPr>
      <w:rFonts w:ascii="Calibri" w:hAnsi="Calibri"/>
      <w:sz w:val="22"/>
      <w:szCs w:val="22"/>
      <w:lang w:eastAsia="en-US"/>
    </w:rPr>
  </w:style>
  <w:style w:styleId="style40" w:type="paragraph">
    <w:name w:val="FR2"/>
    <w:next w:val="style40"/>
    <w:pPr>
      <w:widowControl w:val="false"/>
      <w:tabs>
        <w:tab w:leader="none" w:pos="708" w:val="left"/>
      </w:tabs>
      <w:suppressAutoHyphens w:val="true"/>
      <w:jc w:val="center"/>
    </w:pPr>
    <w:rPr>
      <w:rFonts w:ascii="Times New Roman" w:cs="Times New Roman" w:eastAsia="Times New Roman" w:hAnsi="Times New Roman"/>
      <w:b/>
      <w:color w:val="auto"/>
      <w:sz w:val="32"/>
      <w:szCs w:val="20"/>
      <w:lang w:bidi="ar-SA" w:eastAsia="ru-RU" w:val="ru-RU"/>
    </w:rPr>
  </w:style>
  <w:style w:styleId="style41" w:type="paragraph">
    <w:name w:val="c3"/>
    <w:basedOn w:val="style0"/>
    <w:next w:val="style41"/>
    <w:pPr>
      <w:spacing w:after="28" w:before="28"/>
    </w:pPr>
    <w:rPr/>
  </w:style>
  <w:style w:styleId="style42" w:type="paragraph">
    <w:name w:val="c23"/>
    <w:basedOn w:val="style0"/>
    <w:next w:val="style42"/>
    <w:pPr>
      <w:spacing w:after="28" w:before="28"/>
    </w:pPr>
    <w:rPr/>
  </w:style>
  <w:style w:styleId="style43" w:type="paragraph">
    <w:name w:val="c1"/>
    <w:basedOn w:val="style0"/>
    <w:next w:val="style43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catalog.prosv.ru/item/3530" TargetMode="External"/><Relationship Id="rId4" Type="http://schemas.openxmlformats.org/officeDocument/2006/relationships/hyperlink" Target="http://catalog.prosv.ru/item/3530" TargetMode="External"/><Relationship Id="rId5" Type="http://schemas.openxmlformats.org/officeDocument/2006/relationships/hyperlink" Target="http://catalog.prosv.ru/item/3590" TargetMode="External"/><Relationship Id="rId6" Type="http://schemas.openxmlformats.org/officeDocument/2006/relationships/hyperlink" Target="http://catalog.prosv.ru/item/4005" TargetMode="External"/><Relationship Id="rId7" Type="http://schemas.openxmlformats.org/officeDocument/2006/relationships/hyperlink" Target="http://catalog.prosv.ru/item/4005" TargetMode="External"/><Relationship Id="rId8" Type="http://schemas.openxmlformats.org/officeDocument/2006/relationships/hyperlink" Target="http://catalog.prosv.ru/item/4013" TargetMode="External"/><Relationship Id="rId9" Type="http://schemas.openxmlformats.org/officeDocument/2006/relationships/hyperlink" Target="http://catalog.prosv.ru/item/4013" TargetMode="External"/><Relationship Id="rId10" Type="http://schemas.openxmlformats.org/officeDocument/2006/relationships/hyperlink" Target="http://catalog.prosv.ru/item/3470" TargetMode="External"/><Relationship Id="rId11" Type="http://schemas.openxmlformats.org/officeDocument/2006/relationships/hyperlink" Target="http://catalog.prosv.ru/item/3470" TargetMode="External"/><Relationship Id="rId12" Type="http://schemas.openxmlformats.org/officeDocument/2006/relationships/hyperlink" Target="http://catalog.prosv.ru/item/3812" TargetMode="External"/><Relationship Id="rId13" Type="http://schemas.openxmlformats.org/officeDocument/2006/relationships/hyperlink" Target="http://catalog.prosv.ru/item/3812" TargetMode="External"/><Relationship Id="rId14" Type="http://schemas.openxmlformats.org/officeDocument/2006/relationships/hyperlink" Target="http://catalog.prosv.ru/item/3792" TargetMode="External"/><Relationship Id="rId15" Type="http://schemas.openxmlformats.org/officeDocument/2006/relationships/hyperlink" Target="http://catalog.prosv.ru/item/3792" TargetMode="External"/><Relationship Id="rId16" Type="http://schemas.openxmlformats.org/officeDocument/2006/relationships/hyperlink" Target="http://catalog.prosv.ru/item/3507" TargetMode="External"/><Relationship Id="rId17" Type="http://schemas.openxmlformats.org/officeDocument/2006/relationships/hyperlink" Target="http://catalog.prosv.ru/item/3507" TargetMode="External"/><Relationship Id="rId18" Type="http://schemas.openxmlformats.org/officeDocument/2006/relationships/hyperlink" Target="http://catalog.prosv.ru/item/3992" TargetMode="External"/><Relationship Id="rId19" Type="http://schemas.openxmlformats.org/officeDocument/2006/relationships/hyperlink" Target="http://catalog.prosv.ru/item/3992" TargetMode="External"/><Relationship Id="rId20" Type="http://schemas.openxmlformats.org/officeDocument/2006/relationships/hyperlink" Target="http://catalog.prosv.ru/item/3915" TargetMode="External"/><Relationship Id="rId21" Type="http://schemas.openxmlformats.org/officeDocument/2006/relationships/hyperlink" Target="http://catalog.prosv.ru/item/3915" TargetMode="External"/><Relationship Id="rId22" Type="http://schemas.openxmlformats.org/officeDocument/2006/relationships/hyperlink" Target="http://catalog.prosv.ru/item/3798" TargetMode="External"/><Relationship Id="rId23" Type="http://schemas.openxmlformats.org/officeDocument/2006/relationships/hyperlink" Target="http://catalog.prosv.ru/item/3798" TargetMode="External"/><Relationship Id="rId24" Type="http://schemas.openxmlformats.org/officeDocument/2006/relationships/hyperlink" Target="http://catalog.prosv.ru/item/3758" TargetMode="External"/><Relationship Id="rId25" Type="http://schemas.openxmlformats.org/officeDocument/2006/relationships/hyperlink" Target="http://www.gramma.ru/" TargetMode="External"/><Relationship Id="rId26" Type="http://schemas.openxmlformats.org/officeDocument/2006/relationships/hyperlink" Target="http://www.imena.org/" TargetMode="External"/><Relationship Id="rId27" Type="http://schemas.openxmlformats.org/officeDocument/2006/relationships/hyperlink" Target="http://slova.ndo.ru/" TargetMode="External"/><Relationship Id="rId28" Type="http://schemas.openxmlformats.org/officeDocument/2006/relationships/hyperlink" Target="http://www.rusword.org/" TargetMode="External"/><Relationship Id="rId29" Type="http://schemas.openxmlformats.org/officeDocument/2006/relationships/hyperlink" Target="http://www.lrc-lib.ru/" TargetMode="External"/><Relationship Id="rId30" Type="http://schemas.openxmlformats.org/officeDocument/2006/relationships/hyperlink" Target="http://www.philol.msu.ru/rus/galva-1/" TargetMode="External"/><Relationship Id="rId31" Type="http://schemas.openxmlformats.org/officeDocument/2006/relationships/hyperlink" Target="http://character.webzone.ru/" TargetMode="External"/><Relationship Id="rId32" Type="http://schemas.openxmlformats.org/officeDocument/2006/relationships/hyperlink" Target="http://www.svetozar.ru/" TargetMode="External"/><Relationship Id="rId33" Type="http://schemas.openxmlformats.org/officeDocument/2006/relationships/hyperlink" Target="http://learning-russian.gramota.ru/" TargetMode="External"/><Relationship Id="rId34" Type="http://schemas.openxmlformats.org/officeDocument/2006/relationships/hyperlink" Target="http://rusolimp.kopeisk.ru/" TargetMode="External"/><Relationship Id="rId35" Type="http://schemas.openxmlformats.org/officeDocument/2006/relationships/hyperlink" Target="http://www.svetozar.ru/" TargetMode="External"/><Relationship Id="rId36" Type="http://schemas.openxmlformats.org/officeDocument/2006/relationships/footer" Target="footer2.xml"/><Relationship Id="rId37" Type="http://schemas.openxmlformats.org/officeDocument/2006/relationships/numbering" Target="numbering.xml"/><Relationship Id="rId3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2018-08-25T16:13:00.00Z</dcterms:created>
  <dc:creator>User</dc:creator>
  <cp:lastModifiedBy>User</cp:lastModifiedBy>
  <cp:lastPrinted>2016-09-25T14:12:00.00Z</cp:lastPrinted>
  <dcterms:modified xsi:type="dcterms:W3CDTF">2020-03-22T11:48:00.00Z</dcterms:modified>
  <cp:revision>17</cp:revision>
  <dc:title>Муниципальное автономное общеобразовательное учреждение</dc:title>
</cp:coreProperties>
</file>