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«Михайловская средняя общеобразовательная школа №1»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3233"/>
        <w:gridCol w:w="3254"/>
        <w:gridCol w:w="3252"/>
      </w:tblGrid>
      <w:tr w:rsidR="002935AC" w:rsidTr="00B86F3A">
        <w:trPr>
          <w:trHeight w:val="1552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ШМО 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2935AC" w:rsidRDefault="002935AC" w:rsidP="00B86F3A">
            <w:pPr>
              <w:pStyle w:val="a4"/>
              <w:tabs>
                <w:tab w:val="left" w:pos="307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» 08. 201</w:t>
            </w:r>
            <w:r w:rsidR="00DD3D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Блахина Н.Ф. _______ 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 Карпенко Е.В.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2935AC" w:rsidRDefault="002935AC" w:rsidP="00DD3D8F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»08. 201</w:t>
            </w:r>
            <w:r w:rsidR="00DD3D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«Утверждаю»</w:t>
            </w:r>
          </w:p>
          <w:p w:rsidR="002935AC" w:rsidRDefault="002935AC" w:rsidP="00B86F3A">
            <w:pPr>
              <w:pStyle w:val="a4"/>
              <w:tabs>
                <w:tab w:val="left" w:pos="3075"/>
                <w:tab w:val="left" w:pos="68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«Михайловская СОШ №1» Кузнецов А.Ю. _______Приказ №      от</w:t>
            </w:r>
          </w:p>
          <w:p w:rsidR="002935AC" w:rsidRDefault="002935AC" w:rsidP="00DD3D8F">
            <w:pPr>
              <w:pStyle w:val="a4"/>
              <w:tabs>
                <w:tab w:val="left" w:pos="307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»08. 201</w:t>
            </w:r>
            <w:r w:rsidR="00DD3D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</w:pPr>
    </w:p>
    <w:p w:rsidR="002935AC" w:rsidRDefault="002935AC" w:rsidP="002935AC">
      <w:pPr>
        <w:pStyle w:val="Standard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русск</w:t>
      </w:r>
      <w:r w:rsidR="004C2F68">
        <w:rPr>
          <w:sz w:val="28"/>
          <w:szCs w:val="28"/>
        </w:rPr>
        <w:t>ой</w:t>
      </w:r>
      <w:r w:rsidR="00DD3D8F">
        <w:rPr>
          <w:sz w:val="28"/>
          <w:szCs w:val="28"/>
        </w:rPr>
        <w:t xml:space="preserve"> (родно</w:t>
      </w:r>
      <w:r w:rsidR="004C2F68">
        <w:rPr>
          <w:sz w:val="28"/>
          <w:szCs w:val="28"/>
        </w:rPr>
        <w:t>й</w:t>
      </w:r>
      <w:r w:rsidR="00DD3D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C2F68">
        <w:rPr>
          <w:sz w:val="28"/>
          <w:szCs w:val="28"/>
        </w:rPr>
        <w:t>литературе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C4DC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класс, базовый уровень )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D3D8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D3D8F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</w:t>
      </w:r>
      <w:r w:rsidR="004C2F68">
        <w:rPr>
          <w:sz w:val="28"/>
          <w:szCs w:val="28"/>
        </w:rPr>
        <w:t xml:space="preserve">примерной </w:t>
      </w:r>
      <w:r>
        <w:rPr>
          <w:sz w:val="28"/>
          <w:szCs w:val="28"/>
        </w:rPr>
        <w:t>программы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C2F68">
        <w:rPr>
          <w:sz w:val="28"/>
          <w:szCs w:val="28"/>
        </w:rPr>
        <w:t>русской (родной)</w:t>
      </w:r>
      <w:r>
        <w:rPr>
          <w:sz w:val="28"/>
          <w:szCs w:val="28"/>
        </w:rPr>
        <w:t xml:space="preserve"> </w:t>
      </w:r>
      <w:r w:rsidR="004C2F68"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t>для средней (полной) школы</w:t>
      </w:r>
    </w:p>
    <w:p w:rsidR="002935AC" w:rsidRDefault="002935AC" w:rsidP="004C2F6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(базовый уровень) </w:t>
      </w:r>
      <w:r w:rsidR="00BC4DC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</w:t>
      </w:r>
    </w:p>
    <w:p w:rsidR="002935AC" w:rsidRDefault="002935AC" w:rsidP="002935AC">
      <w:pPr>
        <w:pStyle w:val="Standard"/>
        <w:jc w:val="center"/>
        <w:rPr>
          <w:b/>
          <w:bCs/>
          <w:i/>
          <w:iCs/>
          <w:u w:val="single"/>
        </w:rPr>
      </w:pPr>
    </w:p>
    <w:p w:rsidR="002935AC" w:rsidRDefault="002935AC" w:rsidP="002935AC">
      <w:pPr>
        <w:pStyle w:val="Standard"/>
        <w:jc w:val="center"/>
        <w:rPr>
          <w:b/>
          <w:bCs/>
          <w:i/>
          <w:iCs/>
          <w:u w:val="single"/>
        </w:rPr>
      </w:pPr>
    </w:p>
    <w:p w:rsidR="002935AC" w:rsidRDefault="002935AC" w:rsidP="002935AC">
      <w:pPr>
        <w:pStyle w:val="Standard"/>
        <w:jc w:val="center"/>
        <w:rPr>
          <w:b/>
          <w:bCs/>
          <w:i/>
          <w:iCs/>
          <w:u w:val="single"/>
        </w:rPr>
      </w:pPr>
    </w:p>
    <w:p w:rsidR="002935AC" w:rsidRDefault="002935AC" w:rsidP="002935AC">
      <w:pPr>
        <w:pStyle w:val="Standard"/>
        <w:ind w:left="4035"/>
        <w:jc w:val="both"/>
      </w:pPr>
      <w:r>
        <w:rPr>
          <w:sz w:val="28"/>
          <w:szCs w:val="28"/>
          <w:u w:val="single"/>
        </w:rPr>
        <w:t>Составители:</w:t>
      </w:r>
      <w:r>
        <w:rPr>
          <w:sz w:val="28"/>
          <w:szCs w:val="28"/>
        </w:rPr>
        <w:t xml:space="preserve"> МироноваТ.А.,</w:t>
      </w:r>
    </w:p>
    <w:p w:rsidR="002935AC" w:rsidRDefault="002935AC" w:rsidP="002935AC">
      <w:pPr>
        <w:pStyle w:val="Standard"/>
        <w:ind w:left="4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высшей квалификационной категории; </w:t>
      </w:r>
      <w:r w:rsidR="00BC4DC8">
        <w:rPr>
          <w:sz w:val="28"/>
          <w:szCs w:val="28"/>
        </w:rPr>
        <w:t>Солошенко И.Н</w:t>
      </w:r>
      <w:r>
        <w:rPr>
          <w:sz w:val="28"/>
          <w:szCs w:val="28"/>
        </w:rPr>
        <w:t xml:space="preserve">., учитель </w:t>
      </w:r>
      <w:r w:rsidR="00BC4DC8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квалификационной категории</w:t>
      </w:r>
    </w:p>
    <w:p w:rsidR="002935AC" w:rsidRDefault="002935AC" w:rsidP="002935AC">
      <w:pPr>
        <w:pStyle w:val="Standard"/>
        <w:ind w:left="4035"/>
        <w:jc w:val="both"/>
      </w:pPr>
    </w:p>
    <w:p w:rsidR="002935AC" w:rsidRDefault="002935A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</w:pPr>
    </w:p>
    <w:p w:rsidR="00773C1C" w:rsidRDefault="00773C1C" w:rsidP="002935AC">
      <w:pPr>
        <w:pStyle w:val="Standard"/>
        <w:jc w:val="center"/>
      </w:pPr>
    </w:p>
    <w:p w:rsidR="00773C1C" w:rsidRDefault="00773C1C" w:rsidP="002935AC">
      <w:pPr>
        <w:pStyle w:val="Standard"/>
        <w:jc w:val="center"/>
      </w:pPr>
    </w:p>
    <w:p w:rsidR="00773C1C" w:rsidRDefault="00773C1C" w:rsidP="002935AC">
      <w:pPr>
        <w:pStyle w:val="Standard"/>
        <w:jc w:val="center"/>
      </w:pPr>
    </w:p>
    <w:p w:rsidR="00773C1C" w:rsidRDefault="00773C1C" w:rsidP="002935AC">
      <w:pPr>
        <w:pStyle w:val="Standard"/>
        <w:jc w:val="center"/>
      </w:pPr>
    </w:p>
    <w:p w:rsidR="00773C1C" w:rsidRDefault="00773C1C" w:rsidP="002935AC">
      <w:pPr>
        <w:pStyle w:val="Standard"/>
        <w:jc w:val="center"/>
      </w:pPr>
    </w:p>
    <w:p w:rsidR="00773C1C" w:rsidRDefault="00773C1C" w:rsidP="002935AC">
      <w:pPr>
        <w:pStyle w:val="Standard"/>
        <w:jc w:val="center"/>
      </w:pPr>
    </w:p>
    <w:p w:rsidR="00773C1C" w:rsidRDefault="00773C1C" w:rsidP="002935AC">
      <w:pPr>
        <w:pStyle w:val="Standard"/>
        <w:jc w:val="center"/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с.Михайловское — 201</w:t>
      </w:r>
      <w:r w:rsidR="00DD3D8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2935AC" w:rsidRDefault="002935AC" w:rsidP="002935AC">
      <w:pPr>
        <w:pStyle w:val="Standard"/>
        <w:jc w:val="center"/>
        <w:rPr>
          <w:sz w:val="28"/>
          <w:szCs w:val="28"/>
        </w:rPr>
      </w:pPr>
    </w:p>
    <w:p w:rsidR="004C2F68" w:rsidRDefault="004C2F68" w:rsidP="002935AC">
      <w:pPr>
        <w:pStyle w:val="Standard"/>
        <w:jc w:val="center"/>
        <w:rPr>
          <w:sz w:val="28"/>
          <w:szCs w:val="28"/>
        </w:rPr>
      </w:pPr>
    </w:p>
    <w:p w:rsidR="00BC4DC8" w:rsidRPr="000551A1" w:rsidRDefault="00BC4DC8" w:rsidP="00BC4DC8">
      <w:pPr>
        <w:spacing w:after="192"/>
        <w:jc w:val="center"/>
        <w:rPr>
          <w:rFonts w:ascii="Arial" w:hAnsi="Arial" w:cs="Arial"/>
          <w:color w:val="000000"/>
          <w:sz w:val="28"/>
          <w:szCs w:val="28"/>
        </w:rPr>
      </w:pPr>
      <w:r w:rsidRPr="000551A1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BC4DC8" w:rsidRPr="000551A1" w:rsidRDefault="00BC4DC8" w:rsidP="00BC4DC8">
      <w:pPr>
        <w:jc w:val="both"/>
        <w:rPr>
          <w:rFonts w:eastAsia="Calibri"/>
          <w:sz w:val="28"/>
          <w:szCs w:val="28"/>
        </w:rPr>
      </w:pPr>
      <w:r w:rsidRPr="000551A1">
        <w:rPr>
          <w:rFonts w:eastAsia="Calibri"/>
          <w:sz w:val="28"/>
          <w:szCs w:val="28"/>
        </w:rPr>
        <w:t xml:space="preserve">   Нормативную правовую основу настоящей рабочей программы по учебному предмету «</w:t>
      </w:r>
      <w:r>
        <w:rPr>
          <w:rFonts w:eastAsia="Calibri"/>
          <w:sz w:val="28"/>
          <w:szCs w:val="28"/>
        </w:rPr>
        <w:t>Родная (русская) литература» в 9</w:t>
      </w:r>
      <w:r w:rsidRPr="000551A1">
        <w:rPr>
          <w:rFonts w:eastAsia="Calibri"/>
          <w:sz w:val="28"/>
          <w:szCs w:val="28"/>
        </w:rPr>
        <w:t xml:space="preserve"> классе составляют следующие документы:</w:t>
      </w:r>
    </w:p>
    <w:p w:rsidR="00BC4DC8" w:rsidRPr="000551A1" w:rsidRDefault="00BC4DC8" w:rsidP="00BC4DC8">
      <w:pPr>
        <w:jc w:val="both"/>
        <w:rPr>
          <w:rFonts w:eastAsia="Calibri"/>
          <w:sz w:val="28"/>
          <w:szCs w:val="28"/>
        </w:rPr>
      </w:pPr>
      <w:r w:rsidRPr="000551A1">
        <w:rPr>
          <w:rFonts w:eastAsia="Calibri"/>
          <w:sz w:val="28"/>
          <w:szCs w:val="28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BC4DC8" w:rsidRPr="000551A1" w:rsidRDefault="00BC4DC8" w:rsidP="00BC4DC8">
      <w:pPr>
        <w:jc w:val="both"/>
        <w:rPr>
          <w:rFonts w:eastAsia="Calibri"/>
          <w:sz w:val="28"/>
          <w:szCs w:val="28"/>
        </w:rPr>
      </w:pPr>
      <w:r w:rsidRPr="000551A1">
        <w:rPr>
          <w:rFonts w:eastAsia="Calibri"/>
          <w:sz w:val="28"/>
          <w:szCs w:val="28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BC4DC8" w:rsidRDefault="00BC4DC8" w:rsidP="00BC4DC8">
      <w:pPr>
        <w:jc w:val="both"/>
        <w:rPr>
          <w:rFonts w:eastAsia="Calibri"/>
          <w:sz w:val="28"/>
          <w:szCs w:val="28"/>
        </w:rPr>
      </w:pPr>
      <w:r w:rsidRPr="000551A1">
        <w:rPr>
          <w:rFonts w:eastAsia="Calibri"/>
          <w:sz w:val="28"/>
          <w:szCs w:val="28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BC4DC8" w:rsidRPr="000D1967" w:rsidRDefault="00BC4DC8" w:rsidP="00BC4DC8">
      <w:pPr>
        <w:jc w:val="both"/>
        <w:rPr>
          <w:rFonts w:eastAsia="Calibri"/>
          <w:sz w:val="28"/>
          <w:szCs w:val="28"/>
        </w:rPr>
      </w:pPr>
      <w:r w:rsidRPr="000D1967">
        <w:rPr>
          <w:rFonts w:eastAsia="Calibri"/>
          <w:b/>
          <w:sz w:val="28"/>
          <w:szCs w:val="28"/>
        </w:rPr>
        <w:t xml:space="preserve">Целями </w:t>
      </w:r>
      <w:r w:rsidRPr="000D1967">
        <w:rPr>
          <w:rFonts w:eastAsia="Calibri"/>
          <w:sz w:val="28"/>
          <w:szCs w:val="28"/>
        </w:rPr>
        <w:t>изучения  курса «Родная (русская) литература» являются:</w:t>
      </w:r>
    </w:p>
    <w:p w:rsidR="00BC4DC8" w:rsidRPr="000D1967" w:rsidRDefault="00BC4DC8" w:rsidP="00BC4DC8">
      <w:pPr>
        <w:jc w:val="both"/>
        <w:rPr>
          <w:rFonts w:eastAsia="Calibri"/>
          <w:sz w:val="28"/>
          <w:szCs w:val="28"/>
        </w:rPr>
      </w:pPr>
      <w:r w:rsidRPr="000D1967">
        <w:rPr>
          <w:rFonts w:eastAsia="Calibri"/>
          <w:sz w:val="28"/>
          <w:szCs w:val="28"/>
        </w:rPr>
        <w:t>- воспитание ценностного отношения к родной литературе как хранителю культуры,                - включение в культурно-языковое поле своего народа;</w:t>
      </w:r>
    </w:p>
    <w:p w:rsidR="00BC4DC8" w:rsidRPr="000D1967" w:rsidRDefault="00BC4DC8" w:rsidP="00BC4DC8">
      <w:pPr>
        <w:jc w:val="both"/>
        <w:rPr>
          <w:rFonts w:eastAsia="Calibri"/>
          <w:sz w:val="28"/>
          <w:szCs w:val="28"/>
        </w:rPr>
      </w:pPr>
      <w:r w:rsidRPr="000D1967">
        <w:rPr>
          <w:rFonts w:eastAsia="Calibri"/>
          <w:sz w:val="28"/>
          <w:szCs w:val="28"/>
        </w:rPr>
        <w:t>- приобщение к литературному наследию своего народа;</w:t>
      </w:r>
    </w:p>
    <w:p w:rsidR="00BC4DC8" w:rsidRPr="000D1967" w:rsidRDefault="00BC4DC8" w:rsidP="00BC4DC8">
      <w:pPr>
        <w:jc w:val="both"/>
        <w:rPr>
          <w:rFonts w:eastAsia="Calibri"/>
          <w:sz w:val="28"/>
          <w:szCs w:val="28"/>
        </w:rPr>
      </w:pPr>
      <w:r w:rsidRPr="000D1967">
        <w:rPr>
          <w:rFonts w:eastAsia="Calibri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C4DC8" w:rsidRPr="000D1967" w:rsidRDefault="00BC4DC8" w:rsidP="00BC4DC8">
      <w:pPr>
        <w:jc w:val="both"/>
        <w:rPr>
          <w:rFonts w:eastAsia="Calibri"/>
          <w:sz w:val="28"/>
          <w:szCs w:val="28"/>
        </w:rPr>
      </w:pPr>
      <w:r w:rsidRPr="000D1967">
        <w:rPr>
          <w:rFonts w:eastAsia="Calibri"/>
          <w:sz w:val="28"/>
          <w:szCs w:val="28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BC4DC8" w:rsidRPr="000D1967" w:rsidRDefault="00BC4DC8" w:rsidP="00BC4DC8">
      <w:pPr>
        <w:jc w:val="both"/>
        <w:rPr>
          <w:rFonts w:eastAsia="Calibri"/>
          <w:sz w:val="28"/>
          <w:szCs w:val="28"/>
        </w:rPr>
      </w:pPr>
      <w:r w:rsidRPr="000D1967">
        <w:rPr>
          <w:rFonts w:eastAsia="Calibri"/>
          <w:sz w:val="28"/>
          <w:szCs w:val="28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C4DC8" w:rsidRDefault="00BC4DC8" w:rsidP="00BC4DC8">
      <w:pPr>
        <w:jc w:val="center"/>
        <w:rPr>
          <w:rFonts w:eastAsia="Calibri"/>
          <w:b/>
          <w:sz w:val="28"/>
          <w:szCs w:val="28"/>
        </w:rPr>
      </w:pPr>
    </w:p>
    <w:p w:rsidR="00BC4DC8" w:rsidRPr="000D1967" w:rsidRDefault="00BC4DC8" w:rsidP="00BC4DC8">
      <w:pPr>
        <w:jc w:val="center"/>
        <w:rPr>
          <w:rFonts w:eastAsia="Calibri"/>
          <w:b/>
          <w:sz w:val="28"/>
          <w:szCs w:val="28"/>
        </w:rPr>
      </w:pPr>
      <w:r w:rsidRPr="000D1967">
        <w:rPr>
          <w:rFonts w:eastAsia="Calibri"/>
          <w:b/>
          <w:sz w:val="28"/>
          <w:szCs w:val="28"/>
        </w:rPr>
        <w:t>Описание места учебного предмета в учебном плане ОУ.</w:t>
      </w:r>
    </w:p>
    <w:p w:rsidR="00BC4DC8" w:rsidRPr="000D1967" w:rsidRDefault="00BC4DC8" w:rsidP="00BC4DC8">
      <w:pPr>
        <w:jc w:val="both"/>
        <w:rPr>
          <w:rFonts w:eastAsia="Calibri"/>
          <w:sz w:val="28"/>
          <w:szCs w:val="28"/>
        </w:rPr>
      </w:pPr>
      <w:r w:rsidRPr="000D1967">
        <w:rPr>
          <w:rFonts w:eastAsia="Calibri"/>
          <w:sz w:val="28"/>
          <w:szCs w:val="28"/>
        </w:rPr>
        <w:t>Согласно основной образовательной программе основного общего образования МБОУ «Головинская ОШ», про</w:t>
      </w:r>
      <w:r>
        <w:rPr>
          <w:rFonts w:eastAsia="Calibri"/>
          <w:sz w:val="28"/>
          <w:szCs w:val="28"/>
        </w:rPr>
        <w:t>должительность учебного года в 9</w:t>
      </w:r>
      <w:r w:rsidRPr="000D1967">
        <w:rPr>
          <w:rFonts w:eastAsia="Calibri"/>
          <w:sz w:val="28"/>
          <w:szCs w:val="28"/>
        </w:rPr>
        <w:t xml:space="preserve"> классе составляет не менее 34 недель. Данная рабочая программа предусматривает обязательное изучение</w:t>
      </w:r>
      <w:r>
        <w:rPr>
          <w:rFonts w:eastAsia="Calibri"/>
          <w:sz w:val="28"/>
          <w:szCs w:val="28"/>
        </w:rPr>
        <w:t xml:space="preserve"> родной (русской) литературы в 9</w:t>
      </w:r>
      <w:r w:rsidRPr="000D1967">
        <w:rPr>
          <w:rFonts w:eastAsia="Calibri"/>
          <w:sz w:val="28"/>
          <w:szCs w:val="28"/>
        </w:rPr>
        <w:t xml:space="preserve"> классе – 17 часов (0,5 часа в неделю).</w:t>
      </w:r>
    </w:p>
    <w:p w:rsidR="00BC4DC8" w:rsidRDefault="00BC4DC8" w:rsidP="00BC4DC8">
      <w:pPr>
        <w:pStyle w:val="a4"/>
        <w:rPr>
          <w:b/>
          <w:sz w:val="28"/>
          <w:szCs w:val="28"/>
          <w:lang w:eastAsia="ru-RU"/>
        </w:rPr>
      </w:pPr>
    </w:p>
    <w:p w:rsidR="00BC4DC8" w:rsidRPr="00F003B8" w:rsidRDefault="00BC4DC8" w:rsidP="00BC4DC8">
      <w:pPr>
        <w:pStyle w:val="a4"/>
        <w:jc w:val="center"/>
        <w:rPr>
          <w:b/>
          <w:sz w:val="28"/>
          <w:szCs w:val="28"/>
          <w:lang w:eastAsia="ru-RU"/>
        </w:rPr>
      </w:pPr>
      <w:r w:rsidRPr="00F003B8">
        <w:rPr>
          <w:b/>
          <w:sz w:val="28"/>
          <w:szCs w:val="28"/>
          <w:lang w:eastAsia="ru-RU"/>
        </w:rPr>
        <w:t>Планируемые результаты освоения учебного предмета</w:t>
      </w:r>
      <w:r>
        <w:rPr>
          <w:b/>
          <w:sz w:val="28"/>
          <w:szCs w:val="28"/>
          <w:lang w:eastAsia="ru-RU"/>
        </w:rPr>
        <w:t>.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 xml:space="preserve">Изучение курса «Родная </w:t>
      </w:r>
      <w:r>
        <w:rPr>
          <w:sz w:val="28"/>
          <w:szCs w:val="28"/>
          <w:lang w:eastAsia="ru-RU"/>
        </w:rPr>
        <w:t xml:space="preserve">(русская) </w:t>
      </w:r>
      <w:r w:rsidRPr="00F003B8">
        <w:rPr>
          <w:sz w:val="28"/>
          <w:szCs w:val="28"/>
          <w:lang w:eastAsia="ru-RU"/>
        </w:rPr>
        <w:t>литература» в 9 классе направлено на достижение следующих результатов:</w:t>
      </w:r>
    </w:p>
    <w:p w:rsidR="00BC4DC8" w:rsidRPr="000D1967" w:rsidRDefault="00BC4DC8" w:rsidP="00BC4DC8">
      <w:pPr>
        <w:pStyle w:val="a4"/>
        <w:rPr>
          <w:i/>
          <w:sz w:val="28"/>
          <w:szCs w:val="28"/>
          <w:lang w:eastAsia="ru-RU"/>
        </w:rPr>
      </w:pPr>
      <w:r w:rsidRPr="000D1967">
        <w:rPr>
          <w:i/>
          <w:sz w:val="28"/>
          <w:szCs w:val="28"/>
          <w:lang w:eastAsia="ru-RU"/>
        </w:rPr>
        <w:t>личностные: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1)</w:t>
      </w:r>
      <w:r w:rsidRPr="00F003B8">
        <w:rPr>
          <w:sz w:val="28"/>
          <w:szCs w:val="28"/>
          <w:lang w:eastAsia="ru-RU"/>
        </w:rPr>
        <w:tab/>
        <w:t xml:space="preserve"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 w:rsidRPr="00F003B8">
        <w:rPr>
          <w:sz w:val="28"/>
          <w:szCs w:val="28"/>
          <w:lang w:eastAsia="ru-RU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2)</w:t>
      </w:r>
      <w:r w:rsidRPr="00F003B8">
        <w:rPr>
          <w:sz w:val="28"/>
          <w:szCs w:val="28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3)</w:t>
      </w:r>
      <w:r w:rsidRPr="00F003B8">
        <w:rPr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учи-тывающего социальное, культурное, языковое, духовное многообразие современного мира;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4)</w:t>
      </w:r>
      <w:r w:rsidRPr="00F003B8">
        <w:rPr>
          <w:sz w:val="28"/>
          <w:szCs w:val="28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5)</w:t>
      </w:r>
      <w:r w:rsidRPr="00F003B8">
        <w:rPr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6)</w:t>
      </w:r>
      <w:r w:rsidRPr="00F003B8">
        <w:rPr>
          <w:sz w:val="28"/>
          <w:szCs w:val="28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7)</w:t>
      </w:r>
      <w:r w:rsidRPr="00F003B8">
        <w:rPr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8)</w:t>
      </w:r>
      <w:r w:rsidRPr="00F003B8">
        <w:rPr>
          <w:sz w:val="28"/>
          <w:szCs w:val="28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9)</w:t>
      </w:r>
      <w:r w:rsidRPr="00F003B8">
        <w:rPr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10)</w:t>
      </w:r>
      <w:r w:rsidRPr="00F003B8">
        <w:rPr>
          <w:sz w:val="28"/>
          <w:szCs w:val="28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метапредметные:</w:t>
      </w:r>
    </w:p>
    <w:p w:rsidR="00BC4DC8" w:rsidRPr="00F003B8" w:rsidRDefault="00BC4DC8" w:rsidP="00BC4DC8">
      <w:pPr>
        <w:pStyle w:val="a4"/>
        <w:rPr>
          <w:i/>
          <w:sz w:val="28"/>
          <w:szCs w:val="28"/>
          <w:lang w:eastAsia="ru-RU"/>
        </w:rPr>
      </w:pPr>
      <w:r w:rsidRPr="00F003B8">
        <w:rPr>
          <w:i/>
          <w:sz w:val="28"/>
          <w:szCs w:val="28"/>
          <w:lang w:eastAsia="ru-RU"/>
        </w:rPr>
        <w:t>регулятивные: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1)</w:t>
      </w:r>
      <w:r w:rsidRPr="00F003B8">
        <w:rPr>
          <w:sz w:val="28"/>
          <w:szCs w:val="28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lastRenderedPageBreak/>
        <w:t>2)</w:t>
      </w:r>
      <w:r w:rsidRPr="00F003B8">
        <w:rPr>
          <w:sz w:val="28"/>
          <w:szCs w:val="28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3)</w:t>
      </w:r>
      <w:r w:rsidRPr="00F003B8">
        <w:rPr>
          <w:sz w:val="28"/>
          <w:szCs w:val="28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4)</w:t>
      </w:r>
      <w:r w:rsidRPr="00F003B8">
        <w:rPr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5)</w:t>
      </w:r>
      <w:r w:rsidRPr="00F003B8">
        <w:rPr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4DC8" w:rsidRPr="00F003B8" w:rsidRDefault="00BC4DC8" w:rsidP="00BC4DC8">
      <w:pPr>
        <w:pStyle w:val="a4"/>
        <w:rPr>
          <w:i/>
          <w:sz w:val="28"/>
          <w:szCs w:val="28"/>
          <w:lang w:eastAsia="ru-RU"/>
        </w:rPr>
      </w:pPr>
      <w:r w:rsidRPr="00F003B8">
        <w:rPr>
          <w:i/>
          <w:sz w:val="28"/>
          <w:szCs w:val="28"/>
          <w:lang w:eastAsia="ru-RU"/>
        </w:rPr>
        <w:t>познавательные: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1)</w:t>
      </w:r>
      <w:r w:rsidRPr="00F003B8">
        <w:rPr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2)</w:t>
      </w:r>
      <w:r w:rsidRPr="00F003B8">
        <w:rPr>
          <w:sz w:val="28"/>
          <w:szCs w:val="28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3)</w:t>
      </w:r>
      <w:r w:rsidRPr="00F003B8">
        <w:rPr>
          <w:sz w:val="28"/>
          <w:szCs w:val="28"/>
          <w:lang w:eastAsia="ru-RU"/>
        </w:rPr>
        <w:tab/>
        <w:t>смысловое чтение;</w:t>
      </w:r>
    </w:p>
    <w:p w:rsidR="00BC4DC8" w:rsidRPr="00F003B8" w:rsidRDefault="00BC4DC8" w:rsidP="00BC4DC8">
      <w:pPr>
        <w:pStyle w:val="a4"/>
        <w:rPr>
          <w:i/>
          <w:sz w:val="28"/>
          <w:szCs w:val="28"/>
          <w:lang w:eastAsia="ru-RU"/>
        </w:rPr>
      </w:pPr>
      <w:r w:rsidRPr="00F003B8">
        <w:rPr>
          <w:i/>
          <w:sz w:val="28"/>
          <w:szCs w:val="28"/>
          <w:lang w:eastAsia="ru-RU"/>
        </w:rPr>
        <w:t>коммуникативные: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1)</w:t>
      </w:r>
      <w:r w:rsidRPr="00F003B8">
        <w:rPr>
          <w:sz w:val="28"/>
          <w:szCs w:val="28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2)</w:t>
      </w:r>
      <w:r w:rsidRPr="00F003B8">
        <w:rPr>
          <w:sz w:val="28"/>
          <w:szCs w:val="28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3)</w:t>
      </w:r>
      <w:r w:rsidRPr="00F003B8">
        <w:rPr>
          <w:sz w:val="28"/>
          <w:szCs w:val="28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BC4DC8" w:rsidRPr="000D1967" w:rsidRDefault="00BC4DC8" w:rsidP="00BC4DC8">
      <w:pPr>
        <w:pStyle w:val="a4"/>
        <w:rPr>
          <w:i/>
          <w:sz w:val="28"/>
          <w:szCs w:val="28"/>
          <w:lang w:eastAsia="ru-RU"/>
        </w:rPr>
      </w:pPr>
      <w:r w:rsidRPr="000D1967">
        <w:rPr>
          <w:i/>
          <w:sz w:val="28"/>
          <w:szCs w:val="28"/>
          <w:lang w:eastAsia="ru-RU"/>
        </w:rPr>
        <w:t>предметные: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1)</w:t>
      </w:r>
      <w:r w:rsidRPr="00F003B8">
        <w:rPr>
          <w:sz w:val="28"/>
          <w:szCs w:val="28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2)</w:t>
      </w:r>
      <w:r w:rsidRPr="00F003B8">
        <w:rPr>
          <w:sz w:val="28"/>
          <w:szCs w:val="28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3)</w:t>
      </w:r>
      <w:r w:rsidRPr="00F003B8">
        <w:rPr>
          <w:sz w:val="28"/>
          <w:szCs w:val="28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lastRenderedPageBreak/>
        <w:t>4)</w:t>
      </w:r>
      <w:r w:rsidRPr="00F003B8">
        <w:rPr>
          <w:sz w:val="28"/>
          <w:szCs w:val="28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5)</w:t>
      </w:r>
      <w:r w:rsidRPr="00F003B8">
        <w:rPr>
          <w:sz w:val="28"/>
          <w:szCs w:val="28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6)</w:t>
      </w:r>
      <w:r w:rsidRPr="00F003B8">
        <w:rPr>
          <w:sz w:val="28"/>
          <w:szCs w:val="28"/>
          <w:lang w:eastAsia="ru-RU"/>
        </w:rPr>
        <w:tab/>
        <w:t>формулирование собственного отношения к произведениям литературы, их оценка;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7)</w:t>
      </w:r>
      <w:r w:rsidRPr="00F003B8">
        <w:rPr>
          <w:sz w:val="28"/>
          <w:szCs w:val="28"/>
          <w:lang w:eastAsia="ru-RU"/>
        </w:rPr>
        <w:tab/>
        <w:t>обственная интерпретация (в отдельных случаях) изученных литературных произведений;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8)</w:t>
      </w:r>
      <w:r w:rsidRPr="00F003B8">
        <w:rPr>
          <w:sz w:val="28"/>
          <w:szCs w:val="28"/>
          <w:lang w:eastAsia="ru-RU"/>
        </w:rPr>
        <w:tab/>
        <w:t>понимание авторской позиции и своё отношение к ней;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9)</w:t>
      </w:r>
      <w:r w:rsidRPr="00F003B8">
        <w:rPr>
          <w:sz w:val="28"/>
          <w:szCs w:val="28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10)</w:t>
      </w:r>
      <w:r w:rsidRPr="00F003B8">
        <w:rPr>
          <w:sz w:val="28"/>
          <w:szCs w:val="28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11)</w:t>
      </w:r>
      <w:r w:rsidRPr="00F003B8">
        <w:rPr>
          <w:sz w:val="28"/>
          <w:szCs w:val="28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12)</w:t>
      </w:r>
      <w:r w:rsidRPr="00F003B8">
        <w:rPr>
          <w:sz w:val="28"/>
          <w:szCs w:val="28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  <w:r w:rsidRPr="00F003B8">
        <w:rPr>
          <w:sz w:val="28"/>
          <w:szCs w:val="28"/>
          <w:lang w:eastAsia="ru-RU"/>
        </w:rPr>
        <w:t>13)</w:t>
      </w:r>
      <w:r w:rsidRPr="00F003B8">
        <w:rPr>
          <w:sz w:val="28"/>
          <w:szCs w:val="28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C4DC8" w:rsidRPr="00F003B8" w:rsidRDefault="00BC4DC8" w:rsidP="00BC4DC8">
      <w:pPr>
        <w:pStyle w:val="a4"/>
        <w:rPr>
          <w:sz w:val="28"/>
          <w:szCs w:val="28"/>
          <w:lang w:eastAsia="ru-RU"/>
        </w:rPr>
      </w:pPr>
    </w:p>
    <w:p w:rsidR="00BC4DC8" w:rsidRPr="00F003B8" w:rsidRDefault="00BC4DC8" w:rsidP="00BC4DC8">
      <w:pPr>
        <w:pStyle w:val="a4"/>
        <w:jc w:val="center"/>
        <w:rPr>
          <w:b/>
          <w:sz w:val="28"/>
          <w:szCs w:val="28"/>
          <w:lang w:eastAsia="ru-RU"/>
        </w:rPr>
      </w:pPr>
      <w:r w:rsidRPr="00F003B8">
        <w:rPr>
          <w:b/>
          <w:sz w:val="28"/>
          <w:szCs w:val="28"/>
          <w:lang w:eastAsia="ru-RU"/>
        </w:rPr>
        <w:t>Содержание учебного предмета «Родная (русская) литература»в 9 классе (</w:t>
      </w:r>
      <w:r w:rsidR="00EC0A0C">
        <w:rPr>
          <w:b/>
          <w:sz w:val="28"/>
          <w:szCs w:val="28"/>
          <w:lang w:eastAsia="ru-RU"/>
        </w:rPr>
        <w:t>35</w:t>
      </w:r>
      <w:r w:rsidRPr="00F003B8">
        <w:rPr>
          <w:b/>
          <w:sz w:val="28"/>
          <w:szCs w:val="28"/>
          <w:lang w:eastAsia="ru-RU"/>
        </w:rPr>
        <w:t xml:space="preserve"> ч</w:t>
      </w:r>
      <w:r>
        <w:rPr>
          <w:b/>
          <w:sz w:val="28"/>
          <w:szCs w:val="28"/>
          <w:lang w:eastAsia="ru-RU"/>
        </w:rPr>
        <w:t>.</w:t>
      </w:r>
      <w:r w:rsidRPr="00F003B8">
        <w:rPr>
          <w:b/>
          <w:sz w:val="28"/>
          <w:szCs w:val="28"/>
          <w:lang w:eastAsia="ru-RU"/>
        </w:rPr>
        <w:t>)</w:t>
      </w:r>
      <w:r>
        <w:rPr>
          <w:b/>
          <w:sz w:val="28"/>
          <w:szCs w:val="28"/>
          <w:lang w:eastAsia="ru-RU"/>
        </w:rPr>
        <w:t>.</w:t>
      </w:r>
    </w:p>
    <w:p w:rsidR="00EC0A0C" w:rsidRPr="009042F1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9042F1">
        <w:rPr>
          <w:sz w:val="24"/>
          <w:szCs w:val="24"/>
        </w:rPr>
        <w:t>Настоящ</w:t>
      </w:r>
      <w:r>
        <w:rPr>
          <w:sz w:val="24"/>
          <w:szCs w:val="24"/>
        </w:rPr>
        <w:t>ая программа по родной</w:t>
      </w:r>
      <w:r w:rsidRPr="009042F1">
        <w:rPr>
          <w:sz w:val="24"/>
          <w:szCs w:val="24"/>
        </w:rPr>
        <w:t xml:space="preserve"> литературе разработана в соответствии с Федеральным законом от 29.12.2012 №273-ФЗ «Об образовании в РФ,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31.12.2015 №1577), примерной основной образовательной программой основного общего образования, «Концепцией преподавания русского языка и литературы», утвержденной распоряжением Правительства Российской Федерации от 09.04.2016 г. № 637, «Концепцией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EC0A0C" w:rsidRPr="009E19C8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9E19C8">
        <w:rPr>
          <w:sz w:val="24"/>
          <w:szCs w:val="24"/>
        </w:rPr>
        <w:t>Программа включает пояснительную записку, в которой рас</w:t>
      </w:r>
      <w:r>
        <w:rPr>
          <w:sz w:val="24"/>
          <w:szCs w:val="24"/>
        </w:rPr>
        <w:t>крываются цели изучения родной литературы</w:t>
      </w:r>
      <w:r w:rsidRPr="009E19C8">
        <w:rPr>
          <w:sz w:val="24"/>
          <w:szCs w:val="24"/>
        </w:rPr>
        <w:t xml:space="preserve">, дается общая характеристика курса, определяется </w:t>
      </w:r>
      <w:r>
        <w:rPr>
          <w:sz w:val="24"/>
          <w:szCs w:val="24"/>
        </w:rPr>
        <w:t>место учебного предмета «Родная литература</w:t>
      </w:r>
      <w:r w:rsidRPr="009E19C8">
        <w:rPr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</w:t>
      </w:r>
      <w:r>
        <w:rPr>
          <w:sz w:val="24"/>
          <w:szCs w:val="24"/>
        </w:rPr>
        <w:t>основные принципы интеграции с содержанием федерального государственного образовательного стандарта по литературе</w:t>
      </w:r>
      <w:r w:rsidRPr="009E19C8">
        <w:rPr>
          <w:sz w:val="24"/>
          <w:szCs w:val="24"/>
        </w:rPr>
        <w:t>.</w:t>
      </w:r>
    </w:p>
    <w:p w:rsidR="00EC0A0C" w:rsidRPr="009E19C8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9E19C8">
        <w:rPr>
          <w:sz w:val="24"/>
          <w:szCs w:val="24"/>
        </w:rPr>
        <w:t>В программе определены требования к результатам освоения основной образовательной программы основног</w:t>
      </w:r>
      <w:r>
        <w:rPr>
          <w:sz w:val="24"/>
          <w:szCs w:val="24"/>
        </w:rPr>
        <w:t>о общего образования породной литературе</w:t>
      </w:r>
      <w:r w:rsidRPr="009E19C8">
        <w:rPr>
          <w:sz w:val="24"/>
          <w:szCs w:val="24"/>
        </w:rPr>
        <w:t xml:space="preserve"> на </w:t>
      </w:r>
      <w:r w:rsidRPr="009E19C8">
        <w:rPr>
          <w:sz w:val="24"/>
          <w:szCs w:val="24"/>
        </w:rPr>
        <w:lastRenderedPageBreak/>
        <w:t>личностном, метапредметном и предметном уровнях, содержание учебного пре</w:t>
      </w:r>
      <w:r>
        <w:rPr>
          <w:sz w:val="24"/>
          <w:szCs w:val="24"/>
        </w:rPr>
        <w:t>дмета «Родная литература</w:t>
      </w:r>
      <w:r w:rsidRPr="009E19C8">
        <w:rPr>
          <w:sz w:val="24"/>
          <w:szCs w:val="24"/>
        </w:rPr>
        <w:t>».</w:t>
      </w:r>
    </w:p>
    <w:p w:rsidR="00EC0A0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9E19C8">
        <w:rPr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</w:t>
      </w:r>
      <w:r>
        <w:rPr>
          <w:sz w:val="24"/>
          <w:szCs w:val="24"/>
        </w:rPr>
        <w:t>«Родная литература</w:t>
      </w:r>
      <w:r w:rsidRPr="009E19C8">
        <w:rPr>
          <w:sz w:val="24"/>
          <w:szCs w:val="24"/>
        </w:rPr>
        <w:t>».</w:t>
      </w:r>
    </w:p>
    <w:p w:rsidR="00EC0A0C" w:rsidRPr="009042F1" w:rsidRDefault="00EC0A0C" w:rsidP="00EC0A0C">
      <w:pPr>
        <w:pStyle w:val="a4"/>
        <w:ind w:firstLine="709"/>
        <w:jc w:val="both"/>
        <w:rPr>
          <w:sz w:val="24"/>
          <w:szCs w:val="24"/>
        </w:rPr>
      </w:pPr>
    </w:p>
    <w:p w:rsidR="00EC0A0C" w:rsidRPr="009E19C8" w:rsidRDefault="00EC0A0C" w:rsidP="00EC0A0C">
      <w:pPr>
        <w:jc w:val="center"/>
        <w:rPr>
          <w:b/>
        </w:rPr>
      </w:pPr>
      <w:r w:rsidRPr="009E19C8">
        <w:rPr>
          <w:b/>
        </w:rPr>
        <w:t>ПОЯСНИТЕЛЬНАЯ ЗАПИСКА</w:t>
      </w:r>
    </w:p>
    <w:p w:rsidR="00EC0A0C" w:rsidRDefault="00EC0A0C" w:rsidP="00EC0A0C">
      <w:pPr>
        <w:pStyle w:val="22"/>
        <w:shd w:val="clear" w:color="auto" w:fill="auto"/>
        <w:spacing w:line="240" w:lineRule="auto"/>
        <w:ind w:firstLine="460"/>
        <w:rPr>
          <w:sz w:val="24"/>
          <w:szCs w:val="24"/>
        </w:rPr>
      </w:pPr>
      <w:r>
        <w:tab/>
      </w:r>
      <w:r>
        <w:rPr>
          <w:sz w:val="24"/>
          <w:szCs w:val="24"/>
        </w:rPr>
        <w:t>Программа учебного курса «Родная литература</w:t>
      </w:r>
      <w:r w:rsidRPr="009E19C8">
        <w:rPr>
          <w:sz w:val="24"/>
          <w:szCs w:val="24"/>
        </w:rPr>
        <w:t xml:space="preserve">» разработана на основе примерной </w:t>
      </w:r>
      <w:r>
        <w:rPr>
          <w:sz w:val="24"/>
          <w:szCs w:val="24"/>
        </w:rPr>
        <w:t xml:space="preserve">основной образовательной </w:t>
      </w:r>
      <w:r w:rsidRPr="009E19C8">
        <w:rPr>
          <w:sz w:val="24"/>
          <w:szCs w:val="24"/>
        </w:rPr>
        <w:t xml:space="preserve">программы </w:t>
      </w:r>
      <w:r w:rsidRPr="009042F1">
        <w:rPr>
          <w:sz w:val="24"/>
          <w:szCs w:val="24"/>
        </w:rPr>
        <w:t>основного общего образования</w:t>
      </w:r>
      <w:r w:rsidRPr="009E19C8">
        <w:rPr>
          <w:sz w:val="24"/>
          <w:szCs w:val="24"/>
        </w:rPr>
        <w:t>. Содержание курса ориентированона сопровождение и поддержку основного курса</w:t>
      </w:r>
      <w:r>
        <w:rPr>
          <w:sz w:val="24"/>
          <w:szCs w:val="24"/>
        </w:rPr>
        <w:t xml:space="preserve"> литературы</w:t>
      </w:r>
      <w:r w:rsidRPr="009E19C8">
        <w:rPr>
          <w:sz w:val="24"/>
          <w:szCs w:val="24"/>
        </w:rPr>
        <w:t>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</w:t>
      </w:r>
      <w:r>
        <w:rPr>
          <w:sz w:val="24"/>
          <w:szCs w:val="24"/>
        </w:rPr>
        <w:t xml:space="preserve"> литературе</w:t>
      </w:r>
      <w:r w:rsidRPr="009E19C8">
        <w:rPr>
          <w:sz w:val="24"/>
          <w:szCs w:val="24"/>
        </w:rPr>
        <w:t>, заданных соответствующим федеральным государственным образовательным стандартом. В</w:t>
      </w:r>
      <w:r>
        <w:rPr>
          <w:sz w:val="24"/>
          <w:szCs w:val="24"/>
        </w:rPr>
        <w:t xml:space="preserve"> то же время цели курса родной литературы </w:t>
      </w:r>
      <w:r w:rsidRPr="009E19C8">
        <w:rPr>
          <w:sz w:val="24"/>
          <w:szCs w:val="24"/>
        </w:rPr>
        <w:t xml:space="preserve">в рамках образовательной области «Родной язык и родная литература» имеют свою специфику, обусловленную дополнительным, </w:t>
      </w:r>
      <w:r>
        <w:rPr>
          <w:sz w:val="24"/>
          <w:szCs w:val="24"/>
        </w:rPr>
        <w:t>по сути дела, характером курса.</w:t>
      </w:r>
    </w:p>
    <w:p w:rsidR="00EC0A0C" w:rsidRDefault="00EC0A0C" w:rsidP="00EC0A0C">
      <w:pPr>
        <w:pStyle w:val="22"/>
        <w:shd w:val="clear" w:color="auto" w:fill="auto"/>
        <w:spacing w:line="240" w:lineRule="auto"/>
        <w:ind w:firstLine="460"/>
      </w:pPr>
      <w:r>
        <w:t>Данная программа конкретизирует содержание стандарта, даёт распределение учебных часов по разделам курса, последовательность изучения литературных произведений с учетом межпредметных и внутрипредметных связей, логики учебного процесса, возрастных особенностей учащихся.</w:t>
      </w:r>
    </w:p>
    <w:p w:rsidR="00EC0A0C" w:rsidRPr="008E761D" w:rsidRDefault="00EC0A0C" w:rsidP="00EC0A0C">
      <w:pPr>
        <w:pStyle w:val="22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8E761D">
        <w:rPr>
          <w:rStyle w:val="26"/>
        </w:rPr>
        <w:t>Цель программы:</w:t>
      </w:r>
      <w:r w:rsidRPr="008E761D">
        <w:rPr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Изучение литературы в школе решает следующие образовательные </w:t>
      </w:r>
      <w:r w:rsidRPr="008E761D">
        <w:rPr>
          <w:b/>
          <w:i w:val="0"/>
          <w:sz w:val="24"/>
          <w:szCs w:val="24"/>
        </w:rPr>
        <w:t>задачи</w:t>
      </w:r>
      <w:r w:rsidRPr="008E761D">
        <w:rPr>
          <w:i w:val="0"/>
          <w:sz w:val="24"/>
          <w:szCs w:val="24"/>
        </w:rPr>
        <w:t xml:space="preserve">: 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>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EC0A0C" w:rsidRPr="008E761D" w:rsidRDefault="00EC0A0C" w:rsidP="00EC0A0C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</w:t>
      </w:r>
      <w:r w:rsidRPr="008E761D">
        <w:rPr>
          <w:i w:val="0"/>
          <w:sz w:val="24"/>
          <w:szCs w:val="24"/>
        </w:rPr>
        <w:lastRenderedPageBreak/>
        <w:t>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процессуальность).</w:t>
      </w:r>
    </w:p>
    <w:p w:rsidR="00EC0A0C" w:rsidRPr="008E761D" w:rsidRDefault="00EC0A0C" w:rsidP="00EC0A0C">
      <w:pPr>
        <w:pStyle w:val="a4"/>
        <w:jc w:val="both"/>
        <w:rPr>
          <w:color w:val="FF0000"/>
          <w:sz w:val="24"/>
          <w:szCs w:val="24"/>
        </w:rPr>
      </w:pPr>
    </w:p>
    <w:p w:rsidR="00EC0A0C" w:rsidRPr="009E19C8" w:rsidRDefault="00EC0A0C" w:rsidP="00EC0A0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E19C8">
        <w:rPr>
          <w:b/>
          <w:sz w:val="24"/>
          <w:szCs w:val="24"/>
        </w:rPr>
        <w:t>Место учебно</w:t>
      </w:r>
      <w:r>
        <w:rPr>
          <w:b/>
          <w:sz w:val="24"/>
          <w:szCs w:val="24"/>
        </w:rPr>
        <w:t>го предмета «Родная литература</w:t>
      </w:r>
      <w:r w:rsidRPr="009E19C8">
        <w:rPr>
          <w:b/>
          <w:sz w:val="24"/>
          <w:szCs w:val="24"/>
        </w:rPr>
        <w:t>» в учебном плане</w:t>
      </w:r>
    </w:p>
    <w:p w:rsidR="00EC0A0C" w:rsidRPr="00FA7AFB" w:rsidRDefault="00EC0A0C" w:rsidP="00EC0A0C">
      <w:pPr>
        <w:pStyle w:val="22"/>
        <w:shd w:val="clear" w:color="auto" w:fill="auto"/>
        <w:spacing w:line="312" w:lineRule="exact"/>
        <w:ind w:firstLine="480"/>
        <w:rPr>
          <w:sz w:val="24"/>
          <w:szCs w:val="24"/>
        </w:rPr>
      </w:pPr>
      <w:r w:rsidRPr="00FA7AFB">
        <w:rPr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EC0A0C" w:rsidRPr="00A335FF" w:rsidRDefault="00EC0A0C" w:rsidP="00EC0A0C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B1FED">
        <w:rPr>
          <w:sz w:val="24"/>
          <w:szCs w:val="24"/>
        </w:rPr>
        <w:t>Учеб</w:t>
      </w:r>
      <w:r>
        <w:rPr>
          <w:sz w:val="24"/>
          <w:szCs w:val="24"/>
        </w:rPr>
        <w:t>ный предмет «Родная литература</w:t>
      </w:r>
      <w:r w:rsidRPr="00CB1FED">
        <w:rPr>
          <w:sz w:val="24"/>
          <w:szCs w:val="24"/>
        </w:rPr>
        <w:t>» изучается на уровне осно</w:t>
      </w:r>
      <w:r>
        <w:rPr>
          <w:sz w:val="24"/>
          <w:szCs w:val="24"/>
        </w:rPr>
        <w:t>вного общего образования в 5 – 8</w:t>
      </w:r>
      <w:r w:rsidRPr="00CB1FED">
        <w:rPr>
          <w:sz w:val="24"/>
          <w:szCs w:val="24"/>
        </w:rPr>
        <w:t xml:space="preserve"> классах. Срок реализации на уровне основного</w:t>
      </w:r>
      <w:r>
        <w:rPr>
          <w:sz w:val="24"/>
          <w:szCs w:val="24"/>
        </w:rPr>
        <w:t xml:space="preserve"> общего образования составляет 4</w:t>
      </w:r>
      <w:r w:rsidRPr="00CB1FED">
        <w:rPr>
          <w:sz w:val="24"/>
          <w:szCs w:val="24"/>
        </w:rPr>
        <w:t xml:space="preserve"> года.</w:t>
      </w:r>
      <w:r w:rsidRPr="00A335FF">
        <w:rPr>
          <w:sz w:val="24"/>
          <w:szCs w:val="24"/>
        </w:rPr>
        <w:t>Программа учебно</w:t>
      </w:r>
      <w:r>
        <w:rPr>
          <w:sz w:val="24"/>
          <w:szCs w:val="24"/>
        </w:rPr>
        <w:t>го предмета «Родная литература</w:t>
      </w:r>
      <w:r w:rsidRPr="00A335FF">
        <w:rPr>
          <w:sz w:val="24"/>
          <w:szCs w:val="24"/>
        </w:rPr>
        <w:t xml:space="preserve">» </w:t>
      </w:r>
      <w:r>
        <w:rPr>
          <w:sz w:val="24"/>
          <w:szCs w:val="24"/>
        </w:rPr>
        <w:t>рассчитана на общую учебную нагрузку в объеме 70 часов (из них 2 часа резервных).</w:t>
      </w:r>
    </w:p>
    <w:p w:rsidR="00EC0A0C" w:rsidRPr="00A335FF" w:rsidRDefault="00EC0A0C" w:rsidP="00EC0A0C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B1FED">
        <w:rPr>
          <w:sz w:val="24"/>
          <w:szCs w:val="24"/>
        </w:rPr>
        <w:t xml:space="preserve">Программа составлена на основе примерной программы </w:t>
      </w:r>
      <w:r>
        <w:rPr>
          <w:sz w:val="24"/>
          <w:szCs w:val="24"/>
        </w:rPr>
        <w:t xml:space="preserve">по учебному предмету «Литература» для образовательных организаций, реализующих программы основного общего образования, </w:t>
      </w:r>
      <w:r w:rsidRPr="00A335FF">
        <w:rPr>
          <w:sz w:val="24"/>
          <w:szCs w:val="24"/>
        </w:rPr>
        <w:t xml:space="preserve">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EC0A0C" w:rsidRPr="009E19C8" w:rsidRDefault="00EC0A0C" w:rsidP="00EC0A0C">
      <w:pPr>
        <w:pStyle w:val="40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9E19C8">
        <w:rPr>
          <w:b/>
          <w:sz w:val="24"/>
          <w:szCs w:val="24"/>
        </w:rPr>
        <w:t>Общая характерист</w:t>
      </w:r>
      <w:r>
        <w:rPr>
          <w:b/>
          <w:sz w:val="24"/>
          <w:szCs w:val="24"/>
        </w:rPr>
        <w:t>ика учебного предмета «Родная литература</w:t>
      </w:r>
      <w:r w:rsidRPr="009E19C8">
        <w:rPr>
          <w:b/>
          <w:sz w:val="24"/>
          <w:szCs w:val="24"/>
        </w:rPr>
        <w:t>»</w:t>
      </w:r>
    </w:p>
    <w:p w:rsidR="00EC0A0C" w:rsidRPr="00800C89" w:rsidRDefault="00EC0A0C" w:rsidP="00EC0A0C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800C89">
        <w:rPr>
          <w:sz w:val="24"/>
          <w:szCs w:val="24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EC0A0C" w:rsidRDefault="00EC0A0C" w:rsidP="00EC0A0C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B229E5">
        <w:rPr>
          <w:b/>
          <w:i/>
          <w:sz w:val="24"/>
          <w:szCs w:val="24"/>
        </w:rPr>
        <w:t>Основныепринципы интеграции содержания ученого предмета</w:t>
      </w:r>
    </w:p>
    <w:p w:rsidR="00EC0A0C" w:rsidRPr="00B229E5" w:rsidRDefault="00EC0A0C" w:rsidP="00EC0A0C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B229E5">
        <w:rPr>
          <w:b/>
          <w:i/>
          <w:sz w:val="24"/>
          <w:szCs w:val="24"/>
        </w:rPr>
        <w:t xml:space="preserve"> «Родная литература» с содержанием </w:t>
      </w:r>
      <w:r>
        <w:rPr>
          <w:b/>
          <w:i/>
          <w:sz w:val="24"/>
          <w:szCs w:val="24"/>
        </w:rPr>
        <w:t>ФГОС</w:t>
      </w:r>
    </w:p>
    <w:p w:rsidR="00EC0A0C" w:rsidRPr="001568BC" w:rsidRDefault="00EC0A0C" w:rsidP="00EC0A0C">
      <w:pPr>
        <w:pStyle w:val="22"/>
        <w:shd w:val="clear" w:color="auto" w:fill="auto"/>
        <w:tabs>
          <w:tab w:val="left" w:pos="5419"/>
        </w:tabs>
        <w:spacing w:line="240" w:lineRule="auto"/>
        <w:ind w:firstLine="480"/>
        <w:rPr>
          <w:sz w:val="24"/>
          <w:szCs w:val="24"/>
        </w:rPr>
      </w:pPr>
      <w:r w:rsidRPr="001568BC">
        <w:rPr>
          <w:rStyle w:val="23"/>
        </w:rPr>
        <w:t>Содержание программы</w:t>
      </w:r>
      <w:r w:rsidRPr="001568BC">
        <w:rPr>
          <w:sz w:val="24"/>
          <w:szCs w:val="24"/>
        </w:rPr>
        <w:t>включает в себя произведения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EC0A0C" w:rsidRPr="001568BC" w:rsidRDefault="00EC0A0C" w:rsidP="00EC0A0C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1568BC">
        <w:rPr>
          <w:sz w:val="24"/>
          <w:szCs w:val="24"/>
        </w:rPr>
        <w:t>Примерная программа по литературе дает свободу в распределении материала по годам обучения, в выстраивании особой логики его компоновки. Общность инвариантных разделов программы обеспечит преемственность в изучении литературы и интеграцию обязательного содержания программы с программой по родной литературе, независимо от выбранного УМК. Программа составлена с учетом возрастных и психологических особенностей учеников и с опорой на отечественные традиции преподавания литературы в школе.</w:t>
      </w:r>
    </w:p>
    <w:p w:rsidR="00EC0A0C" w:rsidRPr="001568BC" w:rsidRDefault="00EC0A0C" w:rsidP="00EC0A0C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1568BC">
        <w:rPr>
          <w:sz w:val="24"/>
          <w:szCs w:val="24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Рабочая программа учебного курса строится на интеграции произведений из трех списков: А, В и С. Список А представляет собой перечень конкретных произведений (например: А.С.Пушкин «Евгений Онегин», Н.В.Гоголь «Мертвые души» и т.д.). В инвариантные блоки </w:t>
      </w:r>
      <w:r w:rsidRPr="001568BC">
        <w:rPr>
          <w:sz w:val="24"/>
          <w:szCs w:val="24"/>
        </w:rPr>
        <w:lastRenderedPageBreak/>
        <w:t xml:space="preserve">программ включаются все указанные в списке А произведения. Список В представляет собой перечень авторов; конкретное произведение выбирается составителем программ (минимальное количество произведений указано, например: А.Блок. 1 стихотворение; М.Булгаков. 1 повесть). Иногда в списке В названо произведение – в таком случае речь идет о выборе его фрагментов (например А.Твардовский. «Василий Теркин», главы по выбору). Единство списков скрепляется в списке В фигурой автора; вариативная часть – конкретное произведение, выбор которого оказывается тоже во многом предопределен (традицией изучения в школе, жанром, разработанностью методических подходов и т.п.) </w:t>
      </w:r>
    </w:p>
    <w:p w:rsidR="00EC0A0C" w:rsidRDefault="00EC0A0C" w:rsidP="00EC0A0C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1568BC">
        <w:rPr>
          <w:sz w:val="24"/>
          <w:szCs w:val="24"/>
        </w:rPr>
        <w:t xml:space="preserve">Программа по родной литературе строится </w:t>
      </w:r>
      <w:r>
        <w:rPr>
          <w:sz w:val="24"/>
          <w:szCs w:val="24"/>
        </w:rPr>
        <w:t>с опорой на список</w:t>
      </w:r>
      <w:r w:rsidRPr="001568BC">
        <w:rPr>
          <w:sz w:val="24"/>
          <w:szCs w:val="24"/>
        </w:rPr>
        <w:t xml:space="preserve"> С, который представляет собой перечень авторов, сгруппированных по определенному принципу (тематическому, хронологическому, жанровому и т.п.) с добавлением регионал</w:t>
      </w:r>
      <w:r>
        <w:rPr>
          <w:sz w:val="24"/>
          <w:szCs w:val="24"/>
        </w:rPr>
        <w:t>ьного компонента. Этот жанрово-</w:t>
      </w:r>
      <w:r w:rsidRPr="001568BC">
        <w:rPr>
          <w:sz w:val="24"/>
          <w:szCs w:val="24"/>
        </w:rPr>
        <w:t xml:space="preserve">тематический список строится вокруг важных смысловых точек литературного процесса, знакомство с которыми для учеников в школе обязательно. Поскольку эти «точки сборки» притягивают к себе нескольких авторов, представляется возможным расширить этот список произведениями </w:t>
      </w:r>
      <w:r w:rsidRPr="00EE3F81">
        <w:rPr>
          <w:sz w:val="24"/>
          <w:szCs w:val="24"/>
        </w:rPr>
        <w:t>региональной литературы.</w:t>
      </w:r>
      <w:r w:rsidRPr="001568BC">
        <w:rPr>
          <w:sz w:val="24"/>
          <w:szCs w:val="24"/>
        </w:rPr>
        <w:t xml:space="preserve"> Единство содержания скрепляется в списке С проблемно-тематическими и жанровыми блоками; вариативность касается наполнения этих блоков региональным компонентом. Единство прошивает программу на разных уровнях: это общие для изучения произведения, общие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или УМК или региона обучающийся попадет в ту же систему сформированных умений, на ту же ступень владения базовыми предметными компетенциями. </w:t>
      </w:r>
      <w:bookmarkStart w:id="0" w:name="bookmark0"/>
    </w:p>
    <w:p w:rsidR="00EC0A0C" w:rsidRDefault="00EC0A0C" w:rsidP="00EC0A0C">
      <w:pPr>
        <w:pStyle w:val="11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</w:p>
    <w:p w:rsidR="00EC0A0C" w:rsidRPr="009E19C8" w:rsidRDefault="00EC0A0C" w:rsidP="00EC0A0C">
      <w:pPr>
        <w:pStyle w:val="11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  <w:r w:rsidRPr="009E19C8">
        <w:rPr>
          <w:sz w:val="24"/>
          <w:szCs w:val="24"/>
        </w:rPr>
        <w:t>ТРЕБОВАНИЯ К РЕЗУЛЬТАТАМ ОСВОЕНИЯ</w:t>
      </w:r>
      <w:bookmarkEnd w:id="0"/>
    </w:p>
    <w:p w:rsidR="00EC0A0C" w:rsidRPr="009E19C8" w:rsidRDefault="00EC0A0C" w:rsidP="00EC0A0C">
      <w:pPr>
        <w:pStyle w:val="11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9E19C8">
        <w:rPr>
          <w:sz w:val="24"/>
          <w:szCs w:val="24"/>
        </w:rPr>
        <w:t>ПРОГРАММЫ ПОРОДН</w:t>
      </w:r>
      <w:bookmarkEnd w:id="1"/>
      <w:r>
        <w:rPr>
          <w:sz w:val="24"/>
          <w:szCs w:val="24"/>
        </w:rPr>
        <w:t>ОЙ ЛИТЕРАТУРЕ</w:t>
      </w:r>
    </w:p>
    <w:p w:rsidR="00EC0A0C" w:rsidRPr="003D1F78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3D1F78">
        <w:rPr>
          <w:sz w:val="24"/>
          <w:szCs w:val="24"/>
        </w:rPr>
        <w:t>Изучение предметной области «Родной язык и родная литература» должно обеспечивать:</w:t>
      </w:r>
    </w:p>
    <w:p w:rsidR="00EC0A0C" w:rsidRPr="003D1F78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EC0A0C" w:rsidRPr="003D1F78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приобщение к литературному наследию своего народа;</w:t>
      </w:r>
    </w:p>
    <w:p w:rsidR="00EC0A0C" w:rsidRPr="003D1F78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формирование причастности к свершениям и традициям своего народа;</w:t>
      </w:r>
    </w:p>
    <w:p w:rsidR="00EC0A0C" w:rsidRPr="003D1F78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1F78">
        <w:rPr>
          <w:sz w:val="24"/>
          <w:szCs w:val="24"/>
        </w:rPr>
        <w:t>осознание исторической преемственности поколений, своей ответственности</w:t>
      </w:r>
      <w:r>
        <w:rPr>
          <w:sz w:val="24"/>
          <w:szCs w:val="24"/>
        </w:rPr>
        <w:t xml:space="preserve"> за сохранение культуры народа.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bookmarkStart w:id="2" w:name="bookmark4"/>
      <w:r w:rsidRPr="001568BC">
        <w:rPr>
          <w:sz w:val="24"/>
          <w:szCs w:val="24"/>
        </w:rPr>
        <w:t xml:space="preserve">В соответствии с Федеральным государственным образовательный стандартом основного общего образования предметными результатами изучения предмета «Литература» являются: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lastRenderedPageBreak/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родной литературе: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-определять тему и основную мысль произведения, основной конфликт;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>-пересказывать сюжет, вычленять фабулу, владеть разли</w:t>
      </w:r>
      <w:r>
        <w:rPr>
          <w:sz w:val="24"/>
          <w:szCs w:val="24"/>
        </w:rPr>
        <w:t>чными видами пересказа</w:t>
      </w:r>
      <w:r w:rsidRPr="001568BC">
        <w:rPr>
          <w:sz w:val="24"/>
          <w:szCs w:val="24"/>
        </w:rPr>
        <w:t xml:space="preserve">; выявлять особенности композиции;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>-характеризовать героев-персонажей, давать их сравн</w:t>
      </w:r>
      <w:r>
        <w:rPr>
          <w:sz w:val="24"/>
          <w:szCs w:val="24"/>
        </w:rPr>
        <w:t>ительные характеристики</w:t>
      </w:r>
      <w:r w:rsidRPr="001568BC">
        <w:rPr>
          <w:sz w:val="24"/>
          <w:szCs w:val="24"/>
        </w:rPr>
        <w:t xml:space="preserve">; оценивать систему персонажей;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выявлять особенности языка и стиля писателя;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-определять жанровую, родовую специфику художественного произведения;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-определять авторское отношение к героям и событиям, к читателю;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-пользоваться основными теоретико-литературными терминами и понятиями;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-выражать личное отношение к художественному произведению, аргументировать свою точку зрения;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-представлять развернутый устный или письменный ответ на поставленные вопросы; вести учебные дискуссии;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тему; </w:t>
      </w:r>
    </w:p>
    <w:p w:rsidR="00EC0A0C" w:rsidRPr="001568B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 xml:space="preserve">-выразительно читать произведения художественной литературы, передавая личное отношение к произведению; </w:t>
      </w:r>
    </w:p>
    <w:p w:rsidR="00EC0A0C" w:rsidRPr="00630E2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1568BC">
        <w:rPr>
          <w:sz w:val="24"/>
          <w:szCs w:val="24"/>
        </w:rPr>
        <w:t>-ориентироваться в информационном образовательном пространстве;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C0A0C" w:rsidRPr="001568BC" w:rsidRDefault="00EC0A0C" w:rsidP="00EC0A0C">
      <w:pPr>
        <w:ind w:firstLine="709"/>
        <w:jc w:val="both"/>
        <w:rPr>
          <w:b/>
        </w:rPr>
      </w:pPr>
      <w:r w:rsidRPr="001568BC">
        <w:rPr>
          <w:b/>
        </w:rPr>
        <w:t>ЛИЧНОСТНЫЕ, МЕТАПРЕДМЕТНЫЕ, ПРЕДМЕТНЫЕ РЕЗУЛЬТАТЫ</w:t>
      </w:r>
    </w:p>
    <w:p w:rsidR="00EC0A0C" w:rsidRPr="009E19C8" w:rsidRDefault="00EC0A0C" w:rsidP="00EC0A0C">
      <w:pPr>
        <w:pStyle w:val="30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E19C8">
        <w:rPr>
          <w:i/>
          <w:sz w:val="24"/>
          <w:szCs w:val="24"/>
        </w:rPr>
        <w:t>Личностными  результатами освоения про</w:t>
      </w:r>
      <w:r>
        <w:rPr>
          <w:i/>
          <w:sz w:val="24"/>
          <w:szCs w:val="24"/>
        </w:rPr>
        <w:t xml:space="preserve">граммы по родной литературе </w:t>
      </w:r>
      <w:r w:rsidRPr="009E19C8">
        <w:rPr>
          <w:i/>
          <w:sz w:val="24"/>
          <w:szCs w:val="24"/>
        </w:rPr>
        <w:t>являются:</w:t>
      </w:r>
    </w:p>
    <w:p w:rsidR="00EC0A0C" w:rsidRPr="003B6B40" w:rsidRDefault="00EC0A0C" w:rsidP="00EC0A0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C0A0C" w:rsidRPr="003B6B40" w:rsidRDefault="00EC0A0C" w:rsidP="00EC0A0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</w:t>
      </w:r>
      <w:r w:rsidRPr="003B6B40">
        <w:rPr>
          <w:rStyle w:val="dash041e005f0431005f044b005f0447005f043d005f044b005f0439005f005fchar1char1"/>
        </w:rPr>
        <w:lastRenderedPageBreak/>
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C0A0C" w:rsidRPr="003B6B40" w:rsidRDefault="00EC0A0C" w:rsidP="00EC0A0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C0A0C" w:rsidRPr="003B6B40" w:rsidRDefault="00EC0A0C" w:rsidP="00EC0A0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C0A0C" w:rsidRDefault="00EC0A0C" w:rsidP="00EC0A0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EC0A0C" w:rsidRPr="003B6B40" w:rsidRDefault="00EC0A0C" w:rsidP="00EC0A0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C0A0C" w:rsidRDefault="00EC0A0C" w:rsidP="00EC0A0C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3B6B40">
        <w:rPr>
          <w:rStyle w:val="dash041e005f0431005f044b005f0447005f043d005f044b005f0439005f005fchar1char1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</w:t>
      </w:r>
      <w:r w:rsidRPr="003B6B40">
        <w:rPr>
          <w:rStyle w:val="dash041e005f0431005f044b005f0447005f043d005f044b005f0439005f005fchar1char1"/>
        </w:rPr>
        <w:lastRenderedPageBreak/>
        <w:t>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C0A0C" w:rsidRPr="00800C89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800C89">
        <w:rPr>
          <w:b w:val="0"/>
        </w:rPr>
        <w:t>-</w:t>
      </w:r>
      <w:r w:rsidRPr="00800C89">
        <w:rPr>
          <w:b w:val="0"/>
          <w:sz w:val="24"/>
          <w:szCs w:val="24"/>
        </w:rPr>
        <w:t xml:space="preserve">Совершенствование духовно-нравственных качеств личности; </w:t>
      </w:r>
    </w:p>
    <w:p w:rsidR="00EC0A0C" w:rsidRPr="00800C89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800C89">
        <w:rPr>
          <w:b w:val="0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EC0A0C" w:rsidRPr="00800C89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800C89">
        <w:rPr>
          <w:sz w:val="24"/>
          <w:szCs w:val="24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3" w:name="bookmark5"/>
      <w:bookmarkEnd w:id="3"/>
      <w:r>
        <w:rPr>
          <w:i/>
          <w:sz w:val="24"/>
          <w:szCs w:val="24"/>
        </w:rPr>
        <w:t>Метапредметные результаты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-Н</w:t>
      </w:r>
      <w:r w:rsidRPr="007879FD">
        <w:rPr>
          <w:b w:val="0"/>
          <w:sz w:val="24"/>
          <w:szCs w:val="24"/>
        </w:rPr>
        <w:t xml:space="preserve">авыки смыслового чтения; 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7879FD">
        <w:rPr>
          <w:b w:val="0"/>
          <w:sz w:val="24"/>
          <w:szCs w:val="24"/>
        </w:rPr>
        <w:t xml:space="preserve">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EC0A0C" w:rsidRPr="007879FD" w:rsidRDefault="00EC0A0C" w:rsidP="00EC0A0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</w:t>
      </w:r>
      <w:r w:rsidRPr="007879FD">
        <w:rPr>
          <w:b w:val="0"/>
          <w:sz w:val="24"/>
          <w:szCs w:val="24"/>
        </w:rPr>
        <w:t>ормирование и развитие компетентности в области использования информационно- коммуникационных технологий</w:t>
      </w:r>
    </w:p>
    <w:p w:rsidR="00EC0A0C" w:rsidRPr="00912AD7" w:rsidRDefault="00EC0A0C" w:rsidP="00EC0A0C">
      <w:pPr>
        <w:pStyle w:val="25"/>
        <w:shd w:val="clear" w:color="auto" w:fill="auto"/>
        <w:jc w:val="center"/>
        <w:rPr>
          <w:i/>
          <w:sz w:val="24"/>
          <w:szCs w:val="24"/>
        </w:rPr>
      </w:pPr>
      <w:bookmarkStart w:id="4" w:name="bookmark6"/>
      <w:r w:rsidRPr="009E19C8">
        <w:rPr>
          <w:i/>
          <w:sz w:val="24"/>
          <w:szCs w:val="24"/>
        </w:rPr>
        <w:t>Предметные результаты</w:t>
      </w:r>
      <w:bookmarkEnd w:id="4"/>
    </w:p>
    <w:p w:rsidR="00EC0A0C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7879FD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-Воспитание творческой личности</w:t>
      </w:r>
      <w:r w:rsidRPr="007879FD">
        <w:rPr>
          <w:sz w:val="24"/>
          <w:szCs w:val="24"/>
        </w:rPr>
        <w:t xml:space="preserve"> путём приобщения к литературе как искусству слова;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читательского опыта;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мотивации к систематическому, системному, инициативному, в том числе досуговому, чтению;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</w:t>
      </w:r>
      <w:r w:rsidRPr="007879FD">
        <w:rPr>
          <w:sz w:val="24"/>
          <w:szCs w:val="24"/>
        </w:rPr>
        <w:t xml:space="preserve">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</w:t>
      </w:r>
      <w:r w:rsidRPr="007879FD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7879FD">
        <w:rPr>
          <w:sz w:val="24"/>
          <w:szCs w:val="24"/>
        </w:rPr>
        <w:t xml:space="preserve"> к творчеству;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умения</w:t>
      </w:r>
      <w:r w:rsidRPr="007879FD">
        <w:rPr>
          <w:sz w:val="24"/>
          <w:szCs w:val="24"/>
        </w:rPr>
        <w:t xml:space="preserve"> характеризовать художественные и научно-популярные тексты;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навыка</w:t>
      </w:r>
      <w:r w:rsidRPr="007879FD">
        <w:rPr>
          <w:sz w:val="24"/>
          <w:szCs w:val="24"/>
        </w:rPr>
        <w:t xml:space="preserve">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</w:t>
      </w:r>
      <w:r w:rsidRPr="007879FD">
        <w:rPr>
          <w:sz w:val="24"/>
          <w:szCs w:val="24"/>
        </w:rPr>
        <w:t xml:space="preserve">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</w:t>
      </w:r>
      <w:r w:rsidRPr="007879FD">
        <w:rPr>
          <w:sz w:val="24"/>
          <w:szCs w:val="24"/>
        </w:rPr>
        <w:t xml:space="preserve"> умения нахождения родовых и жанровых особенностей различных видов текстов;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-Формирование</w:t>
      </w:r>
      <w:r w:rsidRPr="007879FD">
        <w:rPr>
          <w:sz w:val="24"/>
          <w:szCs w:val="24"/>
        </w:rPr>
        <w:t xml:space="preserve"> умения по применению литературоведческих понятий для характеристики (анализа) текста или нескольких произведений</w:t>
      </w:r>
    </w:p>
    <w:p w:rsidR="00EC0A0C" w:rsidRDefault="00EC0A0C" w:rsidP="00EC0A0C">
      <w:pPr>
        <w:pStyle w:val="a4"/>
        <w:ind w:firstLine="709"/>
        <w:jc w:val="both"/>
        <w:rPr>
          <w:b/>
          <w:sz w:val="24"/>
          <w:szCs w:val="24"/>
        </w:rPr>
      </w:pPr>
      <w:r w:rsidRPr="007879FD">
        <w:rPr>
          <w:b/>
          <w:sz w:val="24"/>
          <w:szCs w:val="24"/>
        </w:rPr>
        <w:t xml:space="preserve">Важнейшими умениями являются следующие: </w:t>
      </w:r>
    </w:p>
    <w:p w:rsidR="00EC0A0C" w:rsidRPr="00D10FCB" w:rsidRDefault="00EC0A0C" w:rsidP="00EC0A0C">
      <w:pPr>
        <w:pStyle w:val="a4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У</w:t>
      </w:r>
      <w:r w:rsidRPr="007879FD">
        <w:rPr>
          <w:sz w:val="24"/>
          <w:szCs w:val="24"/>
        </w:rPr>
        <w:t xml:space="preserve">мение правильно, бегло и выразительно читать тексты художественных и публицистических произведений; 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Pr="007879FD">
        <w:rPr>
          <w:sz w:val="24"/>
          <w:szCs w:val="24"/>
        </w:rPr>
        <w:t xml:space="preserve">ыразительное чтение произведений или отрывков из них наизусть; 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7879FD">
        <w:rPr>
          <w:sz w:val="24"/>
          <w:szCs w:val="24"/>
        </w:rPr>
        <w:t xml:space="preserve">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>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</w:t>
      </w:r>
      <w:r w:rsidRPr="007879FD">
        <w:rPr>
          <w:sz w:val="24"/>
          <w:szCs w:val="24"/>
        </w:rPr>
        <w:t>мение выявлять роль героя, портрета, описания, детали, авторской оценки в раскрытии содержания прочитанного произведения;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</w:t>
      </w:r>
      <w:r w:rsidRPr="007879FD">
        <w:rPr>
          <w:sz w:val="24"/>
          <w:szCs w:val="24"/>
        </w:rPr>
        <w:t xml:space="preserve">мение составлять простой и сложный планы изучаемого произведения; 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</w:t>
      </w:r>
      <w:r w:rsidRPr="007879FD">
        <w:rPr>
          <w:sz w:val="24"/>
          <w:szCs w:val="24"/>
        </w:rPr>
        <w:t xml:space="preserve">мение объяснять роль художественных особенностей произведения и пользоваться справочным аппаратом учебника; 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 xml:space="preserve">мение владеть монологической и диалогической речью, подготовка сообщений, докладов, рефератов; 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 xml:space="preserve">мение письменно отвечать на вопросы, писать сочинения на литературную и свободную темы; </w:t>
      </w:r>
    </w:p>
    <w:p w:rsidR="00EC0A0C" w:rsidRPr="007879FD" w:rsidRDefault="00EC0A0C" w:rsidP="00EC0A0C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7879FD">
        <w:rPr>
          <w:sz w:val="24"/>
          <w:szCs w:val="24"/>
        </w:rPr>
        <w:t>мение выявлять авторское отношение к героям, сопоставлять высказывания литературоведов, делать выводы и умозаключения.</w:t>
      </w:r>
    </w:p>
    <w:p w:rsidR="00EC0A0C" w:rsidRDefault="00EC0A0C" w:rsidP="00EC0A0C">
      <w:pPr>
        <w:pStyle w:val="11"/>
        <w:shd w:val="clear" w:color="auto" w:fill="auto"/>
        <w:spacing w:before="0" w:line="240" w:lineRule="auto"/>
        <w:ind w:right="700"/>
        <w:jc w:val="left"/>
      </w:pPr>
    </w:p>
    <w:p w:rsidR="00EC0A0C" w:rsidRDefault="00EC0A0C" w:rsidP="00EC0A0C">
      <w:pPr>
        <w:pStyle w:val="11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  <w:r w:rsidRPr="009E19C8">
        <w:rPr>
          <w:sz w:val="24"/>
          <w:szCs w:val="24"/>
        </w:rPr>
        <w:t>СОДЕРЖА</w:t>
      </w:r>
      <w:r>
        <w:rPr>
          <w:sz w:val="24"/>
          <w:szCs w:val="24"/>
        </w:rPr>
        <w:t>НИЕ УЧЕБНОГО ПРЕДМЕТА</w:t>
      </w:r>
      <w:r>
        <w:rPr>
          <w:sz w:val="24"/>
          <w:szCs w:val="24"/>
        </w:rPr>
        <w:br/>
        <w:t>«РОДНАЯ ЛИЕРАТУРА</w:t>
      </w:r>
      <w:r w:rsidRPr="009E19C8">
        <w:rPr>
          <w:sz w:val="24"/>
          <w:szCs w:val="24"/>
        </w:rPr>
        <w:t>»</w:t>
      </w:r>
      <w:bookmarkEnd w:id="2"/>
    </w:p>
    <w:p w:rsidR="00EC0A0C" w:rsidRDefault="00EC0A0C" w:rsidP="00EC0A0C">
      <w:pPr>
        <w:pStyle w:val="11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03"/>
        <w:gridCol w:w="2500"/>
        <w:gridCol w:w="1291"/>
        <w:gridCol w:w="3716"/>
      </w:tblGrid>
      <w:tr w:rsidR="00EC0A0C" w:rsidTr="00EC0A0C">
        <w:tc>
          <w:tcPr>
            <w:tcW w:w="1560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left="120" w:firstLine="0"/>
              <w:textAlignment w:val="baseline"/>
              <w:rPr>
                <w:rStyle w:val="95pt0pt"/>
                <w:rFonts w:eastAsia="Arial" w:cs="Lohit Hindi"/>
                <w:kern w:val="3"/>
                <w:lang w:eastAsia="zh-CN" w:bidi="hi-IN"/>
              </w:rPr>
            </w:pPr>
            <w:r w:rsidRPr="00EC0A0C">
              <w:rPr>
                <w:rStyle w:val="95pt0pt"/>
                <w:rFonts w:eastAsia="Arial" w:cs="Lohit Hindi"/>
                <w:kern w:val="3"/>
                <w:lang w:eastAsia="zh-CN" w:bidi="hi-IN"/>
              </w:rPr>
              <w:t>Разделы</w:t>
            </w:r>
          </w:p>
        </w:tc>
        <w:tc>
          <w:tcPr>
            <w:tcW w:w="603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left="120" w:firstLine="0"/>
              <w:textAlignment w:val="baseline"/>
              <w:rPr>
                <w:rFonts w:eastAsia="Arial" w:cs="Lohit Hindi"/>
                <w:kern w:val="3"/>
                <w:lang w:eastAsia="zh-CN" w:bidi="hi-IN"/>
              </w:rPr>
            </w:pPr>
            <w:r w:rsidRPr="00EC0A0C">
              <w:rPr>
                <w:rStyle w:val="95pt0pt"/>
                <w:rFonts w:eastAsia="Arial" w:cs="Lohit Hindi"/>
                <w:kern w:val="3"/>
                <w:lang w:eastAsia="zh-CN" w:bidi="hi-IN"/>
              </w:rPr>
              <w:t>АВ</w:t>
            </w:r>
          </w:p>
        </w:tc>
        <w:tc>
          <w:tcPr>
            <w:tcW w:w="2500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left="120" w:firstLine="0"/>
              <w:textAlignment w:val="baseline"/>
              <w:rPr>
                <w:rFonts w:eastAsia="Arial" w:cs="Lohit Hindi"/>
                <w:kern w:val="3"/>
                <w:lang w:eastAsia="zh-CN" w:bidi="hi-IN"/>
              </w:rPr>
            </w:pPr>
            <w:r w:rsidRPr="00EC0A0C">
              <w:rPr>
                <w:rStyle w:val="95pt0pt"/>
                <w:rFonts w:eastAsia="Arial" w:cs="Lohit Hindi"/>
                <w:kern w:val="3"/>
                <w:lang w:eastAsia="zh-CN" w:bidi="hi-IN"/>
              </w:rPr>
              <w:t>С</w:t>
            </w:r>
          </w:p>
        </w:tc>
        <w:tc>
          <w:tcPr>
            <w:tcW w:w="1291" w:type="dxa"/>
          </w:tcPr>
          <w:p w:rsidR="00EC0A0C" w:rsidRPr="00EC0A0C" w:rsidRDefault="003836CF" w:rsidP="00EC0A0C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firstLine="0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3716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190" w:lineRule="exact"/>
              <w:ind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Региональный компонент</w:t>
            </w:r>
          </w:p>
        </w:tc>
      </w:tr>
      <w:tr w:rsidR="00EC0A0C" w:rsidTr="00EC0A0C">
        <w:tc>
          <w:tcPr>
            <w:tcW w:w="1560" w:type="dxa"/>
          </w:tcPr>
          <w:p w:rsidR="00EC0A0C" w:rsidRPr="00EC0A0C" w:rsidRDefault="00EC0A0C" w:rsidP="00EC0A0C">
            <w:pPr>
              <w:pStyle w:val="11"/>
              <w:shd w:val="clear" w:color="auto" w:fill="auto"/>
              <w:tabs>
                <w:tab w:val="left" w:pos="1593"/>
                <w:tab w:val="left" w:pos="1627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Cs w:val="0"/>
                <w:kern w:val="3"/>
                <w:sz w:val="24"/>
                <w:lang w:eastAsia="zh-CN" w:bidi="hi-IN"/>
              </w:rPr>
              <w:t xml:space="preserve">Из мифологии. </w:t>
            </w:r>
            <w:r w:rsidRPr="00EC0A0C">
              <w:rPr>
                <w:rFonts w:eastAsia="Arial" w:cs="Lohit Hindi"/>
                <w:kern w:val="3"/>
                <w:sz w:val="24"/>
                <w:lang w:eastAsia="zh-CN" w:bidi="hi-IN"/>
              </w:rPr>
              <w:t>Из устного народного творчества</w:t>
            </w:r>
          </w:p>
        </w:tc>
        <w:tc>
          <w:tcPr>
            <w:tcW w:w="603" w:type="dxa"/>
          </w:tcPr>
          <w:p w:rsidR="00EC0A0C" w:rsidRPr="002B2FFD" w:rsidRDefault="00EC0A0C" w:rsidP="00EC0A0C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0"/>
              <w:textAlignment w:val="baseline"/>
              <w:rPr>
                <w:rStyle w:val="95pt0pt"/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Style w:val="95pt0pt"/>
                <w:rFonts w:eastAsia="Arial" w:cs="Lohit Hindi"/>
                <w:kern w:val="3"/>
                <w:sz w:val="24"/>
                <w:szCs w:val="24"/>
                <w:lang w:eastAsia="zh-CN" w:bidi="hi-IN"/>
              </w:rPr>
              <w:t>Русский фольклор: сказки, былины, загадки, посло</w:t>
            </w:r>
            <w:r w:rsidRPr="00EC0A0C">
              <w:rPr>
                <w:rStyle w:val="95pt0pt"/>
                <w:rFonts w:eastAsia="Arial" w:cs="Lohit Hindi"/>
                <w:kern w:val="3"/>
                <w:sz w:val="24"/>
                <w:szCs w:val="24"/>
                <w:lang w:eastAsia="zh-CN" w:bidi="hi-IN"/>
              </w:rPr>
              <w:softHyphen/>
              <w:t>вицы, поговорки, песня и др. (10 произведений разных жанров)</w:t>
            </w:r>
          </w:p>
          <w:p w:rsidR="00EC0A0C" w:rsidRPr="00EC0A0C" w:rsidRDefault="00EC0A0C" w:rsidP="00EC0A0C">
            <w:pPr>
              <w:pStyle w:val="11"/>
              <w:suppressAutoHyphens/>
              <w:autoSpaceDN w:val="0"/>
              <w:spacing w:line="240" w:lineRule="auto"/>
              <w:ind w:left="58"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EC0A0C" w:rsidRPr="00EC0A0C" w:rsidRDefault="003836CF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49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142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 xml:space="preserve">Алтайские народные сказки в обработке </w:t>
            </w:r>
          </w:p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142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Устное народное творчество алтайцев. Загадки. Плач-сыгыт (горловое пение).</w:t>
            </w:r>
          </w:p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142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Легенды об Алтае, Телецком озере, Бии и Катуни и др.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142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Песенные традиции Алтая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142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Алтайский народный героический эпос. </w:t>
            </w:r>
          </w:p>
        </w:tc>
      </w:tr>
      <w:tr w:rsidR="00EC0A0C" w:rsidTr="00EC0A0C">
        <w:tc>
          <w:tcPr>
            <w:tcW w:w="1560" w:type="dxa"/>
          </w:tcPr>
          <w:p w:rsidR="00EC0A0C" w:rsidRPr="00EC0A0C" w:rsidRDefault="00EC0A0C" w:rsidP="00EC0A0C">
            <w:pPr>
              <w:pStyle w:val="11"/>
              <w:shd w:val="clear" w:color="auto" w:fill="auto"/>
              <w:tabs>
                <w:tab w:val="left" w:pos="1593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lang w:eastAsia="zh-CN" w:bidi="hi-IN"/>
              </w:rPr>
              <w:t>Из древнерусской литературы</w:t>
            </w:r>
          </w:p>
        </w:tc>
        <w:tc>
          <w:tcPr>
            <w:tcW w:w="603" w:type="dxa"/>
          </w:tcPr>
          <w:p w:rsidR="00EC0A0C" w:rsidRPr="002B2FFD" w:rsidRDefault="00EC0A0C" w:rsidP="00EC0A0C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Древнерусская литература (1-2 произведения на выбор)</w:t>
            </w:r>
          </w:p>
        </w:tc>
        <w:tc>
          <w:tcPr>
            <w:tcW w:w="1291" w:type="dxa"/>
          </w:tcPr>
          <w:p w:rsidR="00EC0A0C" w:rsidRPr="00EC0A0C" w:rsidRDefault="003836CF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49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1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Произведения о покорении и заселении Сибири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А.Иванов «Тобол. Много званых», В Шишков «Угрюм-река», А.Черкасов «Хмель» и др.</w:t>
            </w:r>
          </w:p>
        </w:tc>
      </w:tr>
      <w:tr w:rsidR="00EC0A0C" w:rsidTr="00EC0A0C">
        <w:tc>
          <w:tcPr>
            <w:tcW w:w="1560" w:type="dxa"/>
          </w:tcPr>
          <w:p w:rsidR="00EC0A0C" w:rsidRPr="00EC0A0C" w:rsidRDefault="00EC0A0C" w:rsidP="00EC0A0C">
            <w:pPr>
              <w:pStyle w:val="11"/>
              <w:shd w:val="clear" w:color="auto" w:fill="auto"/>
              <w:tabs>
                <w:tab w:val="left" w:pos="1593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lang w:eastAsia="zh-CN" w:bidi="hi-IN"/>
              </w:rPr>
              <w:t>Из литературы 19 века</w:t>
            </w:r>
          </w:p>
        </w:tc>
        <w:tc>
          <w:tcPr>
            <w:tcW w:w="603" w:type="dxa"/>
          </w:tcPr>
          <w:p w:rsidR="00EC0A0C" w:rsidRPr="002B2FFD" w:rsidRDefault="00EC0A0C" w:rsidP="00EC0A0C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Поэты пушкинской поры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Поэты 2-й половины XIXв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91" w:type="dxa"/>
          </w:tcPr>
          <w:p w:rsidR="00EC0A0C" w:rsidRPr="00EC0A0C" w:rsidRDefault="003836CF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71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История Сибири.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В.Шишков «Чуйские были»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Н.Наумов «Рассказы о старой Сибири»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Поэтический образ Родины.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Творчество </w:t>
            </w: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lastRenderedPageBreak/>
              <w:t>Р.Рождественского М.Юдалевич «Голубая Дама»</w:t>
            </w:r>
          </w:p>
        </w:tc>
      </w:tr>
      <w:tr w:rsidR="00EC0A0C" w:rsidTr="00EC0A0C">
        <w:tc>
          <w:tcPr>
            <w:tcW w:w="1560" w:type="dxa"/>
          </w:tcPr>
          <w:p w:rsidR="00EC0A0C" w:rsidRPr="00EC0A0C" w:rsidRDefault="00EC0A0C" w:rsidP="00EC0A0C">
            <w:pPr>
              <w:pStyle w:val="11"/>
              <w:shd w:val="clear" w:color="auto" w:fill="auto"/>
              <w:tabs>
                <w:tab w:val="left" w:pos="1593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lang w:eastAsia="zh-CN" w:bidi="hi-IN"/>
              </w:rPr>
              <w:lastRenderedPageBreak/>
              <w:t>Из литературы 20 века</w:t>
            </w:r>
          </w:p>
        </w:tc>
        <w:tc>
          <w:tcPr>
            <w:tcW w:w="603" w:type="dxa"/>
          </w:tcPr>
          <w:p w:rsidR="00EC0A0C" w:rsidRPr="002B2FFD" w:rsidRDefault="00EC0A0C" w:rsidP="00EC0A0C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9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Литературные сказки XIX-ХХ века (1 сказка на выбор)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Проза конца 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– начала 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XX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вв(2-3 рассказа или повести по выбору)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Поэзия конца 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– начала 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val="en-US" w:eastAsia="zh-CN" w:bidi="hi-IN"/>
              </w:rPr>
              <w:t>XX</w:t>
            </w: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 вв (2-3 стихотворения по выбору)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>Поэзия 20-50-х годов ХХ в (3-4 стихотворения по выбору)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>Поэзия 2-й половины ХХ в (3-4 стихотворения по выбору)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58" w:right="700" w:firstLine="9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iCs/>
                <w:kern w:val="3"/>
                <w:sz w:val="24"/>
                <w:szCs w:val="24"/>
                <w:lang w:eastAsia="zh-CN" w:bidi="hi-IN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</w:tcPr>
          <w:p w:rsidR="00EC0A0C" w:rsidRPr="00EC0A0C" w:rsidRDefault="003836CF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71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Литературная сказка В.Шишков «Кедр»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Рассказы алтайских писателей о животных: М.Д.Зверев «Таинственные перья»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Тема несбывшейся мечты в рассказах В.М.Шукшина 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К.Бальмонт Георгию Гребенщикову//Избранное. Г.Гребенщиков «Алтайская Русь: историко-этнографический очерк»</w:t>
            </w:r>
          </w:p>
        </w:tc>
      </w:tr>
      <w:tr w:rsidR="00EC0A0C" w:rsidTr="00EC0A0C">
        <w:tc>
          <w:tcPr>
            <w:tcW w:w="1560" w:type="dxa"/>
            <w:vMerge w:val="restart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center"/>
              <w:textAlignment w:val="baseline"/>
              <w:rPr>
                <w:rFonts w:eastAsia="Arial" w:cs="Lohit Hindi"/>
                <w:b w:val="0"/>
                <w:kern w:val="3"/>
                <w:sz w:val="24"/>
                <w:lang w:eastAsia="zh-CN" w:bidi="hi-IN"/>
              </w:rPr>
            </w:pPr>
          </w:p>
        </w:tc>
        <w:tc>
          <w:tcPr>
            <w:tcW w:w="603" w:type="dxa"/>
          </w:tcPr>
          <w:p w:rsidR="00EC0A0C" w:rsidRPr="002B2FFD" w:rsidRDefault="00EC0A0C" w:rsidP="00EC0A0C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9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291" w:type="dxa"/>
          </w:tcPr>
          <w:p w:rsidR="00EC0A0C" w:rsidRPr="00EC0A0C" w:rsidRDefault="00EC0A0C" w:rsidP="00EC0A0C">
            <w:pPr>
              <w:pStyle w:val="11"/>
              <w:shd w:val="clear" w:color="auto" w:fill="auto"/>
              <w:tabs>
                <w:tab w:val="left" w:pos="1041"/>
                <w:tab w:val="left" w:pos="1075"/>
              </w:tabs>
              <w:suppressAutoHyphens/>
              <w:autoSpaceDN w:val="0"/>
              <w:spacing w:before="0" w:line="240" w:lineRule="auto"/>
              <w:ind w:right="34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1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Г.Егоров «Повесть о разведчиках»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В.М.Шукшин «Далекие зимние вечера», «Гоголь и Райка»</w:t>
            </w:r>
          </w:p>
        </w:tc>
      </w:tr>
      <w:tr w:rsidR="00EC0A0C" w:rsidTr="00EC0A0C">
        <w:tc>
          <w:tcPr>
            <w:tcW w:w="1560" w:type="dxa"/>
            <w:vMerge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center"/>
              <w:textAlignment w:val="baseline"/>
              <w:rPr>
                <w:rFonts w:eastAsia="Arial" w:cs="Lohit Hindi"/>
                <w:kern w:val="3"/>
                <w:sz w:val="24"/>
                <w:lang w:eastAsia="zh-CN" w:bidi="hi-IN"/>
              </w:rPr>
            </w:pPr>
          </w:p>
        </w:tc>
        <w:tc>
          <w:tcPr>
            <w:tcW w:w="603" w:type="dxa"/>
          </w:tcPr>
          <w:p w:rsidR="00EC0A0C" w:rsidRPr="002B2FFD" w:rsidRDefault="00EC0A0C" w:rsidP="00EC0A0C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9"/>
              <w:textAlignment w:val="baseline"/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1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C0A0C" w:rsidTr="00EC0A0C">
        <w:tc>
          <w:tcPr>
            <w:tcW w:w="1560" w:type="dxa"/>
            <w:vMerge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center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3" w:type="dxa"/>
          </w:tcPr>
          <w:p w:rsidR="00EC0A0C" w:rsidRPr="002B2FFD" w:rsidRDefault="00EC0A0C" w:rsidP="00EC0A0C">
            <w:pPr>
              <w:pStyle w:val="5"/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Theme="majorEastAsia" w:hAnsi="Times New Roman"/>
                <w:bCs/>
                <w:color w:val="auto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500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58" w:right="131" w:firstLine="0"/>
              <w:textAlignment w:val="baseline"/>
              <w:rPr>
                <w:rFonts w:eastAsia="Arial" w:cs="Lohit Hindi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</w:t>
            </w:r>
            <w:r w:rsidRPr="00EC0A0C">
              <w:rPr>
                <w:rFonts w:eastAsia="Arial" w:cs="Lohit Hindi"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детская книга издательства «РОСМЭН»</w:t>
            </w: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 xml:space="preserve"> и др. </w:t>
            </w:r>
            <w:r w:rsidRPr="00EC0A0C">
              <w:rPr>
                <w:rFonts w:eastAsia="Arial" w:cs="Lohit Hindi"/>
                <w:iCs/>
                <w:kern w:val="3"/>
                <w:sz w:val="24"/>
                <w:szCs w:val="24"/>
                <w:lang w:eastAsia="zh-CN" w:bidi="hi-IN"/>
              </w:rPr>
              <w:t>(1-2 произведения по выбору)</w:t>
            </w:r>
          </w:p>
        </w:tc>
        <w:tc>
          <w:tcPr>
            <w:tcW w:w="1291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-108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1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В.М.Шукшин «Из детских лет Ивана Попова», 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В.Сидоров «Тайна белого камня»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А.Никольская «Кадын – Владычица гор»</w:t>
            </w:r>
          </w:p>
        </w:tc>
      </w:tr>
    </w:tbl>
    <w:p w:rsidR="00EC0A0C" w:rsidRDefault="00EC0A0C" w:rsidP="00EC0A0C">
      <w:pPr>
        <w:pStyle w:val="a4"/>
        <w:jc w:val="both"/>
        <w:rPr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  <w:r w:rsidRPr="00692F53">
        <w:rPr>
          <w:b/>
          <w:sz w:val="24"/>
          <w:szCs w:val="24"/>
        </w:rPr>
        <w:lastRenderedPageBreak/>
        <w:t>ТЕМАТИЧЕСКОЕ ПЛАНИРОВАНИЕ</w:t>
      </w:r>
    </w:p>
    <w:p w:rsidR="00EC0A0C" w:rsidRPr="009E19C8" w:rsidRDefault="00EC0A0C" w:rsidP="00EC0A0C">
      <w:pPr>
        <w:pStyle w:val="a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 класс-35</w:t>
      </w:r>
      <w:r w:rsidRPr="009E19C8">
        <w:rPr>
          <w:b/>
          <w:i/>
          <w:sz w:val="24"/>
          <w:szCs w:val="24"/>
        </w:rPr>
        <w:t>ч.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96"/>
        <w:gridCol w:w="2126"/>
      </w:tblGrid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№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Количество часов</w:t>
            </w:r>
          </w:p>
        </w:tc>
      </w:tr>
      <w:tr w:rsidR="00EC0A0C" w:rsidTr="00EC0A0C">
        <w:tc>
          <w:tcPr>
            <w:tcW w:w="9464" w:type="dxa"/>
            <w:gridSpan w:val="3"/>
          </w:tcPr>
          <w:p w:rsidR="00EC0A0C" w:rsidRPr="00EC0A0C" w:rsidRDefault="00EC0A0C" w:rsidP="00A81B69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Из мифологии и устного народного творчества (</w:t>
            </w:r>
            <w:r w:rsidR="00A81B69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5</w:t>
            </w: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ч.)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Родная литература как зеркало национальной культуры.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right="-151" w:firstLine="0"/>
              <w:jc w:val="both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Алтайские народные сказки в обработке</w:t>
            </w:r>
          </w:p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Легенды об Алтае, Бии и Катуни. Легенда о кумандинцах.</w:t>
            </w:r>
          </w:p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Песенные традиции Алтая (В.М.Щуров)</w:t>
            </w:r>
          </w:p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rPr>
          <w:trHeight w:val="1196"/>
        </w:trPr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Алтайские народные сказки</w:t>
            </w:r>
          </w:p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Сказки народов Сибири о животных. </w:t>
            </w:r>
            <w:r w:rsidRPr="00EC0A0C">
              <w:rPr>
                <w:rFonts w:eastAsia="Arial" w:cs="Lohit Hindi"/>
                <w:b/>
                <w:kern w:val="3"/>
                <w:sz w:val="24"/>
                <w:szCs w:val="24"/>
                <w:lang w:eastAsia="zh-CN" w:bidi="hi-IN"/>
              </w:rPr>
              <w:t>Устное народное творчество алтайцев. Загадки.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rPr>
          <w:trHeight w:val="562"/>
        </w:trPr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color w:val="000000"/>
                <w:kern w:val="3"/>
                <w:sz w:val="24"/>
                <w:szCs w:val="24"/>
                <w:lang w:bidi="hi-IN"/>
              </w:rPr>
              <w:t>Календарная обрядовая поэзия Алтая</w:t>
            </w:r>
          </w:p>
          <w:p w:rsidR="00EC0A0C" w:rsidRPr="00EC0A0C" w:rsidRDefault="00EC0A0C" w:rsidP="00EC0A0C">
            <w:pPr>
              <w:pStyle w:val="7"/>
              <w:suppressAutoHyphens/>
              <w:autoSpaceDN w:val="0"/>
              <w:spacing w:line="250" w:lineRule="exact"/>
              <w:ind w:left="34" w:right="-151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Легенды о Телецком озере, озере Ая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rPr>
          <w:trHeight w:val="1078"/>
        </w:trPr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Устное народное творчество алтайцев. Плач-сыгыт (горловое пение).</w:t>
            </w:r>
          </w:p>
          <w:p w:rsidR="00EC0A0C" w:rsidRPr="00EC0A0C" w:rsidRDefault="00EC0A0C" w:rsidP="00EC0A0C">
            <w:pPr>
              <w:pStyle w:val="7"/>
              <w:shd w:val="clear" w:color="auto" w:fill="auto"/>
              <w:suppressAutoHyphens/>
              <w:autoSpaceDN w:val="0"/>
              <w:spacing w:line="250" w:lineRule="exact"/>
              <w:ind w:left="34" w:right="-151" w:firstLine="0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  <w:t>Легенда о святом источнике Аржан-суу</w:t>
            </w:r>
          </w:p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Легенда о Беловодье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Из древнерусской литературы(1ч.)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Алтайский народный героический эпос: «Алтай-буучай» Алтайский народный героический эпос: «Маадай-кара»</w:t>
            </w:r>
            <w:r w:rsidRPr="00EC0A0C">
              <w:rPr>
                <w:rFonts w:eastAsia="Arial" w:cs="Lohit Hindi"/>
                <w:kern w:val="3"/>
                <w:sz w:val="24"/>
                <w:szCs w:val="24"/>
                <w:lang w:bidi="hi-IN"/>
              </w:rPr>
              <w:t xml:space="preserve"> Алтайский народный героический эпос: «Когутэй»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kern w:val="3"/>
                <w:sz w:val="24"/>
                <w:lang w:eastAsia="zh-CN" w:bidi="hi-IN"/>
              </w:rPr>
              <w:t>Из литературы 19 века</w:t>
            </w:r>
            <w:r w:rsidR="00A81B69">
              <w:rPr>
                <w:rFonts w:eastAsia="Arial" w:cs="Lohit Hindi"/>
                <w:kern w:val="3"/>
                <w:sz w:val="24"/>
                <w:lang w:eastAsia="zh-CN" w:bidi="hi-IN"/>
              </w:rPr>
              <w:t xml:space="preserve"> (6 ч)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В.Шишков «Чуйские были»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Н.Наумов «Рассказы о старой Сибири»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left="34"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Произведения о покорении и заселении Сибири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А.Иванов «Тобол. Много званых»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А.Черкасов «Хмель»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11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left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К.Бальмонт Георгию Гребенщикову//Избранное. Г.Гребенщиков «Алтайская Русь: историко-этнографический очерк»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Н.К.Рерих «Беловодье»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9464" w:type="dxa"/>
            <w:gridSpan w:val="3"/>
          </w:tcPr>
          <w:p w:rsidR="00EC0A0C" w:rsidRPr="00EC0A0C" w:rsidRDefault="00EC0A0C" w:rsidP="00A81B69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lang w:bidi="hi-IN"/>
              </w:rPr>
              <w:t>Из литературы 20 века(</w:t>
            </w:r>
            <w:r w:rsidR="00A81B69">
              <w:rPr>
                <w:rFonts w:eastAsia="Arial"/>
                <w:b/>
                <w:kern w:val="3"/>
                <w:sz w:val="24"/>
                <w:lang w:bidi="hi-IN"/>
              </w:rPr>
              <w:t>23</w:t>
            </w:r>
            <w:r w:rsidRPr="00EC0A0C">
              <w:rPr>
                <w:rFonts w:eastAsia="Arial"/>
                <w:b/>
                <w:kern w:val="3"/>
                <w:sz w:val="24"/>
                <w:lang w:bidi="hi-IN"/>
              </w:rPr>
              <w:t>ч.)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Сказки И.Цхай «Поющая радуга»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 xml:space="preserve">Рассказы алтайских писателей о животных: 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B.Свинцов «Мама Вася» Рассказы алтайских писателей о животных. М.Д.Зверев «Пешая птичка» Рассказы алтайских писателей о животных.</w:t>
            </w:r>
          </w:p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В.Свинцов «Мои звери»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В.Сидоров «Тайна белого камня»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В.М.Шукшин «Из детских лет Ивана Попова»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В.М.Шукшин «Далекие зимние вечера»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18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В.М.Шукшин  «Гоголь и Райка»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RPr="00E01FDB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19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В.Шукшин «Любавины»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20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 w:cs="Lohit Hindi"/>
                <w:kern w:val="3"/>
                <w:sz w:val="24"/>
                <w:szCs w:val="24"/>
                <w:lang w:bidi="hi-IN"/>
              </w:rPr>
              <w:t>Тема несбывшейся мечты. В.М.Шукшин  «Микроскоп»</w:t>
            </w: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 В.М.Шукшин  «Миль пардон, мадам»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Великая отечественная война в творчестве М.Юдалевича, Л.Квин, П.Бородкина и др. поэтов и </w:t>
            </w: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lastRenderedPageBreak/>
              <w:t>писателей Алтая.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lastRenderedPageBreak/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lastRenderedPageBreak/>
              <w:t>22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Великая отечественная война в творчестве Алтайских поэтов и писателей. </w:t>
            </w:r>
            <w:r w:rsidRPr="00EC0A0C">
              <w:rPr>
                <w:rFonts w:eastAsia="Arial" w:cs="Lohit Hindi"/>
                <w:kern w:val="3"/>
                <w:sz w:val="24"/>
                <w:szCs w:val="24"/>
                <w:lang w:bidi="hi-IN"/>
              </w:rPr>
              <w:t>Г.Егоров «Повесть о разведчиках»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23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Алтайские писатели улыбаются. А Гусев «Факир»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Творчество Р.Рождественского 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  <w:r>
              <w:rPr>
                <w:rFonts w:eastAsia="Arial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Времена года в творчестве поэтов и писателей Алтайского края. Я.Черкасов Алтайские поэты о родной природе. В.Башунов.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26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Литературная сказка В.Шишков «Кедр»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27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Рассказы В.Свинцова. «Мой друг Сенька»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28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11"/>
              <w:shd w:val="clear" w:color="auto" w:fill="auto"/>
              <w:suppressAutoHyphens/>
              <w:autoSpaceDN w:val="0"/>
              <w:spacing w:before="0" w:line="240" w:lineRule="auto"/>
              <w:ind w:right="700"/>
              <w:jc w:val="left"/>
              <w:textAlignment w:val="baseline"/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EC0A0C">
              <w:rPr>
                <w:rFonts w:eastAsia="Arial" w:cs="Lohit Hindi"/>
                <w:b w:val="0"/>
                <w:kern w:val="3"/>
                <w:sz w:val="24"/>
                <w:szCs w:val="24"/>
                <w:lang w:eastAsia="zh-CN" w:bidi="hi-IN"/>
              </w:rPr>
              <w:t>М.Юдалевич «Голубая Дама»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29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 xml:space="preserve">А.Никольская «Кадын – Владычица гор» 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Сочинение «Алтай-сказка наяву»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31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В.Шишков «Угрюм-река»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32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ind w:firstLine="34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Г.Яхина «Зулейха открывает глаза»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33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Р.Сенчин «Минус»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EC0A0C" w:rsidTr="00EC0A0C">
        <w:tc>
          <w:tcPr>
            <w:tcW w:w="1242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34-35</w:t>
            </w:r>
          </w:p>
        </w:tc>
        <w:tc>
          <w:tcPr>
            <w:tcW w:w="609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both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b/>
                <w:kern w:val="3"/>
                <w:sz w:val="24"/>
                <w:szCs w:val="24"/>
                <w:lang w:bidi="hi-IN"/>
              </w:rPr>
              <w:t>Защита проектов</w:t>
            </w:r>
          </w:p>
        </w:tc>
        <w:tc>
          <w:tcPr>
            <w:tcW w:w="2126" w:type="dxa"/>
          </w:tcPr>
          <w:p w:rsidR="00EC0A0C" w:rsidRPr="00EC0A0C" w:rsidRDefault="00EC0A0C" w:rsidP="00EC0A0C">
            <w:pPr>
              <w:pStyle w:val="a4"/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4"/>
                <w:szCs w:val="24"/>
                <w:lang w:bidi="hi-IN"/>
              </w:rPr>
            </w:pPr>
            <w:r w:rsidRPr="00EC0A0C">
              <w:rPr>
                <w:rFonts w:eastAsia="Arial"/>
                <w:kern w:val="3"/>
                <w:sz w:val="24"/>
                <w:szCs w:val="24"/>
                <w:lang w:bidi="hi-IN"/>
              </w:rPr>
              <w:t>2</w:t>
            </w:r>
          </w:p>
        </w:tc>
      </w:tr>
    </w:tbl>
    <w:p w:rsidR="00EC0A0C" w:rsidRDefault="00EC0A0C" w:rsidP="00EC0A0C">
      <w:pPr>
        <w:pStyle w:val="a4"/>
        <w:jc w:val="center"/>
        <w:rPr>
          <w:b/>
          <w:sz w:val="24"/>
          <w:szCs w:val="24"/>
        </w:rPr>
      </w:pPr>
    </w:p>
    <w:p w:rsidR="00EC0A0C" w:rsidRPr="00183E43" w:rsidRDefault="00EC0A0C" w:rsidP="00EC0A0C">
      <w:pPr>
        <w:pStyle w:val="a4"/>
        <w:jc w:val="center"/>
        <w:rPr>
          <w:b/>
          <w:sz w:val="24"/>
          <w:szCs w:val="24"/>
        </w:rPr>
      </w:pPr>
      <w:bookmarkStart w:id="5" w:name="bookmark18"/>
      <w:r w:rsidRPr="00183E43">
        <w:rPr>
          <w:b/>
          <w:sz w:val="24"/>
          <w:szCs w:val="24"/>
        </w:rPr>
        <w:t>Примерные темы проектных и исследовательских работ</w:t>
      </w:r>
      <w:bookmarkEnd w:id="5"/>
    </w:p>
    <w:p w:rsidR="00EC0A0C" w:rsidRDefault="00EC0A0C" w:rsidP="00EC0A0C">
      <w:pPr>
        <w:pStyle w:val="a4"/>
        <w:jc w:val="both"/>
        <w:rPr>
          <w:sz w:val="24"/>
          <w:szCs w:val="24"/>
        </w:rPr>
      </w:pP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Книги на все времена</w:t>
      </w: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Мои ровесники в литературных произведениях</w:t>
      </w: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Знаменитые поэты и писатели моего города, края</w:t>
      </w: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Что читают мои одноклассники</w:t>
      </w: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Литературные премии</w:t>
      </w: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Алтайские поэты и писатели о войне</w:t>
      </w: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Мудрость родного слова</w:t>
      </w:r>
    </w:p>
    <w:p w:rsidR="00EC0A0C" w:rsidRPr="00EA066F" w:rsidRDefault="00EC0A0C" w:rsidP="00EC0A0C">
      <w:pPr>
        <w:pStyle w:val="a4"/>
        <w:ind w:firstLine="709"/>
        <w:jc w:val="both"/>
        <w:rPr>
          <w:sz w:val="24"/>
          <w:szCs w:val="24"/>
        </w:rPr>
      </w:pPr>
      <w:r w:rsidRPr="00EA066F">
        <w:rPr>
          <w:sz w:val="24"/>
          <w:szCs w:val="24"/>
        </w:rPr>
        <w:t>Высказывания об Алтае</w:t>
      </w:r>
    </w:p>
    <w:p w:rsidR="00EC0A0C" w:rsidRDefault="00EC0A0C" w:rsidP="00EC0A0C">
      <w:pPr>
        <w:pStyle w:val="a4"/>
        <w:jc w:val="both"/>
        <w:rPr>
          <w:sz w:val="24"/>
          <w:szCs w:val="24"/>
        </w:rPr>
      </w:pPr>
    </w:p>
    <w:p w:rsidR="00EC0A0C" w:rsidRPr="00183E43" w:rsidRDefault="00EC0A0C" w:rsidP="00EC0A0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</w:t>
      </w:r>
      <w:r w:rsidRPr="00183E43">
        <w:rPr>
          <w:b/>
          <w:sz w:val="24"/>
          <w:szCs w:val="24"/>
        </w:rPr>
        <w:t xml:space="preserve"> ОБЕСПЕЧЕНИЕ</w:t>
      </w:r>
    </w:p>
    <w:p w:rsidR="00EC0A0C" w:rsidRDefault="00EC0A0C" w:rsidP="00EC0A0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0A0C" w:rsidRPr="00B7088D" w:rsidRDefault="00EC0A0C" w:rsidP="00EC0A0C">
      <w:pPr>
        <w:pStyle w:val="a4"/>
        <w:jc w:val="both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Учебные по</w:t>
      </w:r>
      <w:r w:rsidRPr="00B7088D">
        <w:rPr>
          <w:b/>
          <w:sz w:val="24"/>
          <w:szCs w:val="24"/>
        </w:rPr>
        <w:t>собия:</w:t>
      </w:r>
    </w:p>
    <w:p w:rsidR="00EC0A0C" w:rsidRDefault="00EC0A0C" w:rsidP="00EC0A0C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123DFE">
        <w:rPr>
          <w:color w:val="000000"/>
          <w:sz w:val="24"/>
          <w:szCs w:val="24"/>
        </w:rPr>
        <w:t>Учебник «Литература Алтая» (готовится к изданию в новом учебном году</w:t>
      </w:r>
      <w:r>
        <w:rPr>
          <w:color w:val="000000"/>
          <w:sz w:val="24"/>
          <w:szCs w:val="24"/>
        </w:rPr>
        <w:t>-</w:t>
      </w:r>
      <w:r w:rsidRPr="00123DFE">
        <w:rPr>
          <w:color w:val="000000"/>
          <w:sz w:val="24"/>
          <w:szCs w:val="24"/>
        </w:rPr>
        <w:t xml:space="preserve">обзорно-аналитическое пособие </w:t>
      </w:r>
      <w:r>
        <w:rPr>
          <w:color w:val="000000"/>
          <w:sz w:val="24"/>
          <w:szCs w:val="24"/>
        </w:rPr>
        <w:t xml:space="preserve">для учителей </w:t>
      </w:r>
      <w:r w:rsidRPr="00123DFE">
        <w:rPr>
          <w:color w:val="000000"/>
          <w:sz w:val="24"/>
          <w:szCs w:val="24"/>
        </w:rPr>
        <w:t>по творчеству писателей и поэтов Алтайского края)</w:t>
      </w:r>
    </w:p>
    <w:p w:rsidR="00EC0A0C" w:rsidRDefault="00EC0A0C" w:rsidP="00EC0A0C">
      <w:pPr>
        <w:pStyle w:val="a4"/>
        <w:ind w:firstLine="709"/>
        <w:jc w:val="both"/>
        <w:rPr>
          <w:b/>
          <w:color w:val="000000"/>
          <w:sz w:val="24"/>
          <w:szCs w:val="24"/>
        </w:rPr>
      </w:pPr>
      <w:r w:rsidRPr="00B7088D">
        <w:rPr>
          <w:b/>
          <w:color w:val="000000"/>
          <w:sz w:val="24"/>
          <w:szCs w:val="24"/>
        </w:rPr>
        <w:t>Дополнительная литература для учителя:</w:t>
      </w:r>
    </w:p>
    <w:p w:rsidR="00EC0A0C" w:rsidRDefault="00EC0A0C" w:rsidP="00EC0A0C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7D5B68">
        <w:rPr>
          <w:color w:val="000000"/>
          <w:sz w:val="24"/>
          <w:szCs w:val="24"/>
        </w:rPr>
        <w:t>Алтай – Беловодье. Сказы, легенды,сказки, былины</w:t>
      </w:r>
      <w:r>
        <w:rPr>
          <w:color w:val="000000"/>
          <w:sz w:val="24"/>
          <w:szCs w:val="24"/>
        </w:rPr>
        <w:t>, календарная обрядовая поэзия</w:t>
      </w:r>
      <w:r w:rsidRPr="007D5B68">
        <w:rPr>
          <w:color w:val="000000"/>
          <w:sz w:val="24"/>
          <w:szCs w:val="24"/>
        </w:rPr>
        <w:t>. – Барнаул :Алт. Дом печати, 2007. – 324 с.</w:t>
      </w:r>
    </w:p>
    <w:p w:rsidR="00EC0A0C" w:rsidRPr="00E81BA2" w:rsidRDefault="00EC0A0C" w:rsidP="00EC0A0C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Алтайские писа</w:t>
      </w:r>
      <w:r>
        <w:rPr>
          <w:color w:val="000000"/>
          <w:sz w:val="24"/>
          <w:szCs w:val="24"/>
        </w:rPr>
        <w:t>тели – детям : антология в 2 т.</w:t>
      </w:r>
      <w:r w:rsidRPr="00E81BA2">
        <w:rPr>
          <w:color w:val="000000"/>
          <w:sz w:val="24"/>
          <w:szCs w:val="24"/>
        </w:rPr>
        <w:t>– Кемерово : Технопринт, 2017. – 527 с.</w:t>
      </w:r>
    </w:p>
    <w:p w:rsidR="00EC0A0C" w:rsidRDefault="00EC0A0C" w:rsidP="00EC0A0C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Дети зверя Ма</w:t>
      </w:r>
      <w:r>
        <w:rPr>
          <w:color w:val="000000"/>
          <w:sz w:val="24"/>
          <w:szCs w:val="24"/>
        </w:rPr>
        <w:t>аны. Сказки народов Сибири о жи</w:t>
      </w:r>
      <w:r w:rsidRPr="00E81BA2">
        <w:rPr>
          <w:color w:val="000000"/>
          <w:sz w:val="24"/>
          <w:szCs w:val="24"/>
        </w:rPr>
        <w:t>вотных./ Состави</w:t>
      </w:r>
      <w:r>
        <w:rPr>
          <w:color w:val="000000"/>
          <w:sz w:val="24"/>
          <w:szCs w:val="24"/>
        </w:rPr>
        <w:t>тель Эрта Геннадьевна Падерина.</w:t>
      </w:r>
      <w:r w:rsidRPr="00E81BA2">
        <w:rPr>
          <w:color w:val="000000"/>
          <w:sz w:val="24"/>
          <w:szCs w:val="24"/>
        </w:rPr>
        <w:t>— Новосибирск: Новосибирское книжное издательство, 1988.— 144 с</w:t>
      </w:r>
      <w:r>
        <w:rPr>
          <w:color w:val="000000"/>
          <w:sz w:val="24"/>
          <w:szCs w:val="24"/>
        </w:rPr>
        <w:t>.</w:t>
      </w:r>
    </w:p>
    <w:p w:rsidR="00EC0A0C" w:rsidRPr="00E81BA2" w:rsidRDefault="00EC0A0C" w:rsidP="00EC0A0C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Испытание временем : альманах о жизни и творчестве писате</w:t>
      </w:r>
      <w:r>
        <w:rPr>
          <w:color w:val="000000"/>
          <w:sz w:val="24"/>
          <w:szCs w:val="24"/>
        </w:rPr>
        <w:t>лей-фронтовиков Алтайского края. - Барнаул</w:t>
      </w:r>
      <w:r w:rsidRPr="00E81BA2">
        <w:rPr>
          <w:color w:val="000000"/>
          <w:sz w:val="24"/>
          <w:szCs w:val="24"/>
        </w:rPr>
        <w:t>: Алтай, 2015. - 219 с.</w:t>
      </w:r>
    </w:p>
    <w:p w:rsidR="00EC0A0C" w:rsidRDefault="00EC0A0C" w:rsidP="00EC0A0C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7A47DC">
        <w:rPr>
          <w:color w:val="000000"/>
          <w:sz w:val="24"/>
          <w:szCs w:val="24"/>
        </w:rPr>
        <w:t>Образ Алтая в русской литературе XIX-XX вв. Антология: в 5 т. / Под общ. ред. А.И. Куляпина. – Барнаул: ООО «Издательский дом «Барнаул», 2012.</w:t>
      </w:r>
    </w:p>
    <w:p w:rsidR="00EC0A0C" w:rsidRPr="00E81BA2" w:rsidRDefault="00EC0A0C" w:rsidP="00EC0A0C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81BA2">
        <w:rPr>
          <w:color w:val="000000"/>
          <w:sz w:val="24"/>
          <w:szCs w:val="24"/>
        </w:rPr>
        <w:t>Писар</w:t>
      </w:r>
      <w:r>
        <w:rPr>
          <w:color w:val="000000"/>
          <w:sz w:val="24"/>
          <w:szCs w:val="24"/>
        </w:rPr>
        <w:t>ев, С. Кошка Муська и ее друзья</w:t>
      </w:r>
      <w:r w:rsidRPr="00E81BA2">
        <w:rPr>
          <w:color w:val="000000"/>
          <w:sz w:val="24"/>
          <w:szCs w:val="24"/>
        </w:rPr>
        <w:t>: правдивые истории из жизни животных Барнаульского зоопарка / С. В. Писарев.– Барна</w:t>
      </w:r>
      <w:r>
        <w:rPr>
          <w:color w:val="000000"/>
          <w:sz w:val="24"/>
          <w:szCs w:val="24"/>
        </w:rPr>
        <w:t>ул : ИД «Барнаул», 2011</w:t>
      </w:r>
      <w:r w:rsidRPr="00E81BA2">
        <w:rPr>
          <w:color w:val="000000"/>
          <w:sz w:val="24"/>
          <w:szCs w:val="24"/>
        </w:rPr>
        <w:t>. – 15 с.</w:t>
      </w:r>
    </w:p>
    <w:p w:rsidR="00EC0A0C" w:rsidRDefault="00EC0A0C" w:rsidP="00EC0A0C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123DFE">
        <w:rPr>
          <w:color w:val="000000"/>
          <w:sz w:val="24"/>
          <w:szCs w:val="24"/>
        </w:rPr>
        <w:t>Региональная литература: Сибирь, Алта</w:t>
      </w:r>
      <w:r>
        <w:rPr>
          <w:color w:val="000000"/>
          <w:sz w:val="24"/>
          <w:szCs w:val="24"/>
        </w:rPr>
        <w:t>й, Барнаул</w:t>
      </w:r>
      <w:r w:rsidRPr="00123DFE">
        <w:rPr>
          <w:color w:val="000000"/>
          <w:sz w:val="24"/>
          <w:szCs w:val="24"/>
        </w:rPr>
        <w:t>: учебное пособие / Т. А. Богумил ; Алтайский государственный педагогический университет. — Барнаул : АлтГПУ, 2017. — 26 с.</w:t>
      </w:r>
    </w:p>
    <w:p w:rsidR="00BC4DC8" w:rsidRDefault="00EC0A0C" w:rsidP="00EC0A0C">
      <w:pPr>
        <w:pStyle w:val="a4"/>
        <w:rPr>
          <w:b/>
          <w:sz w:val="28"/>
          <w:szCs w:val="28"/>
          <w:lang w:eastAsia="ru-RU"/>
        </w:rPr>
      </w:pPr>
      <w:r w:rsidRPr="00E81BA2">
        <w:rPr>
          <w:color w:val="000000"/>
          <w:sz w:val="24"/>
          <w:szCs w:val="24"/>
        </w:rPr>
        <w:t>Цхай</w:t>
      </w:r>
      <w:r>
        <w:rPr>
          <w:color w:val="000000"/>
          <w:sz w:val="24"/>
          <w:szCs w:val="24"/>
        </w:rPr>
        <w:t xml:space="preserve"> И. Поющая Радуга: сказки/ И. Цхай.</w:t>
      </w:r>
      <w:r w:rsidRPr="00E81BA2">
        <w:rPr>
          <w:color w:val="000000"/>
          <w:sz w:val="24"/>
          <w:szCs w:val="24"/>
        </w:rPr>
        <w:t>– Барнаул : ИД «Алтапресс»,2011. – 64</w:t>
      </w:r>
    </w:p>
    <w:p w:rsidR="004C2F68" w:rsidRPr="00235357" w:rsidRDefault="004C2F68" w:rsidP="004C2F68">
      <w:pPr>
        <w:ind w:firstLine="708"/>
        <w:jc w:val="center"/>
        <w:rPr>
          <w:rFonts w:eastAsiaTheme="minorEastAsia"/>
          <w:b/>
        </w:rPr>
      </w:pPr>
    </w:p>
    <w:p w:rsidR="004C2F68" w:rsidRPr="00235357" w:rsidRDefault="004C2F68" w:rsidP="004C2F68">
      <w:pPr>
        <w:ind w:right="593" w:firstLine="426"/>
      </w:pPr>
      <w:bookmarkStart w:id="6" w:name="_GoBack"/>
      <w:bookmarkEnd w:id="6"/>
    </w:p>
    <w:sectPr w:rsidR="004C2F68" w:rsidRPr="00235357" w:rsidSect="00DD3D8F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1B" w:rsidRDefault="0026151B">
      <w:r>
        <w:separator/>
      </w:r>
    </w:p>
  </w:endnote>
  <w:endnote w:type="continuationSeparator" w:id="1">
    <w:p w:rsidR="0026151B" w:rsidRDefault="0026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D6" w:rsidRDefault="00F947A5">
    <w:pPr>
      <w:pStyle w:val="a7"/>
      <w:jc w:val="center"/>
    </w:pPr>
    <w:fldSimple w:instr=" PAGE   \* MERGEFORMAT ">
      <w:r w:rsidR="003836CF">
        <w:rPr>
          <w:noProof/>
        </w:rPr>
        <w:t>13</w:t>
      </w:r>
    </w:fldSimple>
  </w:p>
  <w:p w:rsidR="006F55D6" w:rsidRDefault="006F55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1B" w:rsidRDefault="0026151B">
      <w:r>
        <w:separator/>
      </w:r>
    </w:p>
  </w:footnote>
  <w:footnote w:type="continuationSeparator" w:id="1">
    <w:p w:rsidR="0026151B" w:rsidRDefault="00261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1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56E3F"/>
    <w:multiLevelType w:val="hybridMultilevel"/>
    <w:tmpl w:val="7D640266"/>
    <w:lvl w:ilvl="0" w:tplc="41604DB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4"/>
  </w:num>
  <w:num w:numId="2">
    <w:abstractNumId w:val="45"/>
  </w:num>
  <w:num w:numId="3">
    <w:abstractNumId w:val="14"/>
  </w:num>
  <w:num w:numId="4">
    <w:abstractNumId w:val="28"/>
  </w:num>
  <w:num w:numId="5">
    <w:abstractNumId w:val="15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9"/>
  </w:num>
  <w:num w:numId="11">
    <w:abstractNumId w:val="48"/>
  </w:num>
  <w:num w:numId="12">
    <w:abstractNumId w:val="23"/>
  </w:num>
  <w:num w:numId="13">
    <w:abstractNumId w:val="38"/>
  </w:num>
  <w:num w:numId="14">
    <w:abstractNumId w:val="1"/>
  </w:num>
  <w:num w:numId="15">
    <w:abstractNumId w:val="46"/>
  </w:num>
  <w:num w:numId="16">
    <w:abstractNumId w:val="33"/>
  </w:num>
  <w:num w:numId="17">
    <w:abstractNumId w:val="35"/>
  </w:num>
  <w:num w:numId="18">
    <w:abstractNumId w:val="2"/>
  </w:num>
  <w:num w:numId="19">
    <w:abstractNumId w:val="31"/>
  </w:num>
  <w:num w:numId="20">
    <w:abstractNumId w:val="47"/>
  </w:num>
  <w:num w:numId="21">
    <w:abstractNumId w:val="19"/>
  </w:num>
  <w:num w:numId="22">
    <w:abstractNumId w:val="21"/>
  </w:num>
  <w:num w:numId="23">
    <w:abstractNumId w:val="30"/>
  </w:num>
  <w:num w:numId="24">
    <w:abstractNumId w:val="7"/>
  </w:num>
  <w:num w:numId="25">
    <w:abstractNumId w:val="3"/>
  </w:num>
  <w:num w:numId="26">
    <w:abstractNumId w:val="8"/>
  </w:num>
  <w:num w:numId="27">
    <w:abstractNumId w:val="22"/>
  </w:num>
  <w:num w:numId="28">
    <w:abstractNumId w:val="32"/>
  </w:num>
  <w:num w:numId="29">
    <w:abstractNumId w:val="40"/>
  </w:num>
  <w:num w:numId="30">
    <w:abstractNumId w:val="29"/>
  </w:num>
  <w:num w:numId="31">
    <w:abstractNumId w:val="37"/>
  </w:num>
  <w:num w:numId="32">
    <w:abstractNumId w:val="10"/>
  </w:num>
  <w:num w:numId="33">
    <w:abstractNumId w:val="41"/>
  </w:num>
  <w:num w:numId="34">
    <w:abstractNumId w:val="11"/>
  </w:num>
  <w:num w:numId="35">
    <w:abstractNumId w:val="42"/>
  </w:num>
  <w:num w:numId="36">
    <w:abstractNumId w:val="18"/>
  </w:num>
  <w:num w:numId="37">
    <w:abstractNumId w:val="24"/>
  </w:num>
  <w:num w:numId="38">
    <w:abstractNumId w:val="26"/>
  </w:num>
  <w:num w:numId="39">
    <w:abstractNumId w:val="25"/>
  </w:num>
  <w:num w:numId="40">
    <w:abstractNumId w:val="16"/>
  </w:num>
  <w:num w:numId="41">
    <w:abstractNumId w:val="27"/>
  </w:num>
  <w:num w:numId="42">
    <w:abstractNumId w:val="4"/>
  </w:num>
  <w:num w:numId="43">
    <w:abstractNumId w:val="9"/>
  </w:num>
  <w:num w:numId="44">
    <w:abstractNumId w:val="43"/>
  </w:num>
  <w:num w:numId="45">
    <w:abstractNumId w:val="36"/>
  </w:num>
  <w:num w:numId="46">
    <w:abstractNumId w:val="5"/>
  </w:num>
  <w:num w:numId="47">
    <w:abstractNumId w:val="0"/>
  </w:num>
  <w:num w:numId="48">
    <w:abstractNumId w:val="34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08"/>
    <w:rsid w:val="00001E16"/>
    <w:rsid w:val="00012172"/>
    <w:rsid w:val="00024F56"/>
    <w:rsid w:val="00052F2A"/>
    <w:rsid w:val="00067A95"/>
    <w:rsid w:val="00067C90"/>
    <w:rsid w:val="000747EF"/>
    <w:rsid w:val="0008226D"/>
    <w:rsid w:val="000A19A0"/>
    <w:rsid w:val="000A2C91"/>
    <w:rsid w:val="000D16DB"/>
    <w:rsid w:val="000E2993"/>
    <w:rsid w:val="000E5831"/>
    <w:rsid w:val="000F3A75"/>
    <w:rsid w:val="000F4F19"/>
    <w:rsid w:val="00111EAD"/>
    <w:rsid w:val="00131D6B"/>
    <w:rsid w:val="00146D64"/>
    <w:rsid w:val="0015441D"/>
    <w:rsid w:val="00160980"/>
    <w:rsid w:val="00185C94"/>
    <w:rsid w:val="00193DBB"/>
    <w:rsid w:val="001B14EE"/>
    <w:rsid w:val="001D0412"/>
    <w:rsid w:val="002516E9"/>
    <w:rsid w:val="00254092"/>
    <w:rsid w:val="0026151B"/>
    <w:rsid w:val="00270729"/>
    <w:rsid w:val="0027421C"/>
    <w:rsid w:val="002769A3"/>
    <w:rsid w:val="0027788D"/>
    <w:rsid w:val="00285A49"/>
    <w:rsid w:val="00292B79"/>
    <w:rsid w:val="002935AC"/>
    <w:rsid w:val="00294BF3"/>
    <w:rsid w:val="002A429B"/>
    <w:rsid w:val="002B2FFD"/>
    <w:rsid w:val="002C1E25"/>
    <w:rsid w:val="002C5568"/>
    <w:rsid w:val="002D60E8"/>
    <w:rsid w:val="002F3F1B"/>
    <w:rsid w:val="00324910"/>
    <w:rsid w:val="003408E6"/>
    <w:rsid w:val="00342B62"/>
    <w:rsid w:val="003577AF"/>
    <w:rsid w:val="003617AD"/>
    <w:rsid w:val="003836CF"/>
    <w:rsid w:val="00387EB3"/>
    <w:rsid w:val="003C3335"/>
    <w:rsid w:val="003E4C53"/>
    <w:rsid w:val="003F4AC8"/>
    <w:rsid w:val="004327B0"/>
    <w:rsid w:val="004372EF"/>
    <w:rsid w:val="00462339"/>
    <w:rsid w:val="004727FB"/>
    <w:rsid w:val="00482ADC"/>
    <w:rsid w:val="004836BC"/>
    <w:rsid w:val="004943CF"/>
    <w:rsid w:val="004B3D22"/>
    <w:rsid w:val="004C2F68"/>
    <w:rsid w:val="004F0613"/>
    <w:rsid w:val="0050177D"/>
    <w:rsid w:val="005035DF"/>
    <w:rsid w:val="00511064"/>
    <w:rsid w:val="00511945"/>
    <w:rsid w:val="005226B0"/>
    <w:rsid w:val="00524ECE"/>
    <w:rsid w:val="00572422"/>
    <w:rsid w:val="0058438B"/>
    <w:rsid w:val="005A7D92"/>
    <w:rsid w:val="005C3B60"/>
    <w:rsid w:val="005F67E3"/>
    <w:rsid w:val="00605A13"/>
    <w:rsid w:val="0061372C"/>
    <w:rsid w:val="00626CC7"/>
    <w:rsid w:val="00640216"/>
    <w:rsid w:val="0064377E"/>
    <w:rsid w:val="00646BB0"/>
    <w:rsid w:val="0067447C"/>
    <w:rsid w:val="00676C44"/>
    <w:rsid w:val="00692C28"/>
    <w:rsid w:val="006955A4"/>
    <w:rsid w:val="00697925"/>
    <w:rsid w:val="006B7C55"/>
    <w:rsid w:val="006C513D"/>
    <w:rsid w:val="006F148E"/>
    <w:rsid w:val="006F3AEB"/>
    <w:rsid w:val="006F55D6"/>
    <w:rsid w:val="00711184"/>
    <w:rsid w:val="007454A7"/>
    <w:rsid w:val="007642F3"/>
    <w:rsid w:val="00764360"/>
    <w:rsid w:val="00773C1C"/>
    <w:rsid w:val="00791C8F"/>
    <w:rsid w:val="007971A8"/>
    <w:rsid w:val="007B75C4"/>
    <w:rsid w:val="007D1AF8"/>
    <w:rsid w:val="007E1494"/>
    <w:rsid w:val="007E17E0"/>
    <w:rsid w:val="007E36B3"/>
    <w:rsid w:val="007F0715"/>
    <w:rsid w:val="007F1B91"/>
    <w:rsid w:val="00815E08"/>
    <w:rsid w:val="00834879"/>
    <w:rsid w:val="00834FD7"/>
    <w:rsid w:val="00872553"/>
    <w:rsid w:val="00874F5B"/>
    <w:rsid w:val="008816DF"/>
    <w:rsid w:val="008E54DB"/>
    <w:rsid w:val="008F0E9F"/>
    <w:rsid w:val="00917C7B"/>
    <w:rsid w:val="00923822"/>
    <w:rsid w:val="00952B56"/>
    <w:rsid w:val="00970B2E"/>
    <w:rsid w:val="00982B99"/>
    <w:rsid w:val="009918AD"/>
    <w:rsid w:val="00996407"/>
    <w:rsid w:val="009A54CD"/>
    <w:rsid w:val="009A57A7"/>
    <w:rsid w:val="009B0933"/>
    <w:rsid w:val="009B4248"/>
    <w:rsid w:val="009B4797"/>
    <w:rsid w:val="009B563B"/>
    <w:rsid w:val="009C3E40"/>
    <w:rsid w:val="009D2BEB"/>
    <w:rsid w:val="009F473F"/>
    <w:rsid w:val="00A156DA"/>
    <w:rsid w:val="00A22519"/>
    <w:rsid w:val="00A249E3"/>
    <w:rsid w:val="00A27819"/>
    <w:rsid w:val="00A44721"/>
    <w:rsid w:val="00A44B74"/>
    <w:rsid w:val="00A47E1B"/>
    <w:rsid w:val="00A740AD"/>
    <w:rsid w:val="00A77F39"/>
    <w:rsid w:val="00A81B69"/>
    <w:rsid w:val="00A84A95"/>
    <w:rsid w:val="00AB1003"/>
    <w:rsid w:val="00AB5B6F"/>
    <w:rsid w:val="00AC59F8"/>
    <w:rsid w:val="00AD73F6"/>
    <w:rsid w:val="00AF6434"/>
    <w:rsid w:val="00B07865"/>
    <w:rsid w:val="00B17D49"/>
    <w:rsid w:val="00B44DCF"/>
    <w:rsid w:val="00B83089"/>
    <w:rsid w:val="00B94655"/>
    <w:rsid w:val="00BA2347"/>
    <w:rsid w:val="00BC27A7"/>
    <w:rsid w:val="00BC32D5"/>
    <w:rsid w:val="00BC4DC8"/>
    <w:rsid w:val="00BD1402"/>
    <w:rsid w:val="00BD5B4E"/>
    <w:rsid w:val="00C06438"/>
    <w:rsid w:val="00C11F72"/>
    <w:rsid w:val="00C2103D"/>
    <w:rsid w:val="00C24D75"/>
    <w:rsid w:val="00C516BD"/>
    <w:rsid w:val="00C74346"/>
    <w:rsid w:val="00C84739"/>
    <w:rsid w:val="00CA33D0"/>
    <w:rsid w:val="00CA3556"/>
    <w:rsid w:val="00CC31BC"/>
    <w:rsid w:val="00CD2BD8"/>
    <w:rsid w:val="00CD4E02"/>
    <w:rsid w:val="00CE0F4F"/>
    <w:rsid w:val="00CF6402"/>
    <w:rsid w:val="00D10D92"/>
    <w:rsid w:val="00D14F8F"/>
    <w:rsid w:val="00D3396C"/>
    <w:rsid w:val="00D363F3"/>
    <w:rsid w:val="00D53ED8"/>
    <w:rsid w:val="00D6398C"/>
    <w:rsid w:val="00D73EE5"/>
    <w:rsid w:val="00D755E6"/>
    <w:rsid w:val="00D77BBD"/>
    <w:rsid w:val="00DB2C82"/>
    <w:rsid w:val="00DC3AE9"/>
    <w:rsid w:val="00DC7B0D"/>
    <w:rsid w:val="00DD3D8F"/>
    <w:rsid w:val="00DE35CD"/>
    <w:rsid w:val="00E12EF6"/>
    <w:rsid w:val="00E23018"/>
    <w:rsid w:val="00E373AC"/>
    <w:rsid w:val="00E40322"/>
    <w:rsid w:val="00E43DFB"/>
    <w:rsid w:val="00E72A4C"/>
    <w:rsid w:val="00E76616"/>
    <w:rsid w:val="00E77263"/>
    <w:rsid w:val="00EC0A0C"/>
    <w:rsid w:val="00ED1A81"/>
    <w:rsid w:val="00ED2330"/>
    <w:rsid w:val="00EE6906"/>
    <w:rsid w:val="00F04881"/>
    <w:rsid w:val="00F060FB"/>
    <w:rsid w:val="00F11841"/>
    <w:rsid w:val="00F255F2"/>
    <w:rsid w:val="00F33FD5"/>
    <w:rsid w:val="00F47897"/>
    <w:rsid w:val="00F7059E"/>
    <w:rsid w:val="00F71A95"/>
    <w:rsid w:val="00F827CC"/>
    <w:rsid w:val="00F916EC"/>
    <w:rsid w:val="00F947A5"/>
    <w:rsid w:val="00FD5D8C"/>
    <w:rsid w:val="00FD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55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C0A0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193"/>
    <w:rPr>
      <w:sz w:val="24"/>
      <w:szCs w:val="24"/>
    </w:rPr>
  </w:style>
  <w:style w:type="character" w:styleId="a9">
    <w:name w:val="page number"/>
    <w:basedOn w:val="a0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customStyle="1" w:styleId="Standard">
    <w:name w:val="Standard"/>
    <w:rsid w:val="002935AC"/>
    <w:pPr>
      <w:widowControl w:val="0"/>
      <w:suppressAutoHyphens/>
      <w:autoSpaceDN w:val="0"/>
      <w:textAlignment w:val="baseline"/>
    </w:pPr>
    <w:rPr>
      <w:rFonts w:eastAsia="Arial" w:cs="Lohit Hindi"/>
      <w:kern w:val="3"/>
      <w:sz w:val="24"/>
      <w:szCs w:val="24"/>
      <w:lang w:eastAsia="zh-CN" w:bidi="hi-IN"/>
    </w:rPr>
  </w:style>
  <w:style w:type="paragraph" w:customStyle="1" w:styleId="FR2">
    <w:name w:val="FR2"/>
    <w:rsid w:val="009B4797"/>
    <w:pPr>
      <w:widowControl w:val="0"/>
      <w:jc w:val="center"/>
    </w:pPr>
    <w:rPr>
      <w:b/>
      <w:sz w:val="32"/>
    </w:rPr>
  </w:style>
  <w:style w:type="character" w:customStyle="1" w:styleId="20">
    <w:name w:val="Заголовок 2 Знак"/>
    <w:basedOn w:val="a0"/>
    <w:link w:val="2"/>
    <w:rsid w:val="006F55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6F55D6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6F55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55D6"/>
    <w:rPr>
      <w:rFonts w:ascii="Times New Roman" w:hAnsi="Times New Roman"/>
      <w:sz w:val="24"/>
      <w:u w:val="none"/>
      <w:effect w:val="none"/>
    </w:rPr>
  </w:style>
  <w:style w:type="character" w:customStyle="1" w:styleId="ad">
    <w:name w:val="Абзац списка Знак"/>
    <w:link w:val="ac"/>
    <w:uiPriority w:val="34"/>
    <w:locked/>
    <w:rsid w:val="006F55D6"/>
  </w:style>
  <w:style w:type="paragraph" w:styleId="ae">
    <w:name w:val="header"/>
    <w:basedOn w:val="a"/>
    <w:link w:val="af"/>
    <w:uiPriority w:val="99"/>
    <w:semiHidden/>
    <w:unhideWhenUsed/>
    <w:rsid w:val="006F55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F55D6"/>
    <w:rPr>
      <w:sz w:val="24"/>
      <w:szCs w:val="24"/>
    </w:rPr>
  </w:style>
  <w:style w:type="paragraph" w:styleId="af0">
    <w:name w:val="Normal (Web)"/>
    <w:basedOn w:val="a"/>
    <w:uiPriority w:val="99"/>
    <w:unhideWhenUsed/>
    <w:rsid w:val="004C2F68"/>
    <w:pPr>
      <w:spacing w:before="100" w:beforeAutospacing="1" w:after="100" w:afterAutospacing="1"/>
    </w:pPr>
  </w:style>
  <w:style w:type="paragraph" w:customStyle="1" w:styleId="c60">
    <w:name w:val="c60"/>
    <w:basedOn w:val="a"/>
    <w:rsid w:val="004C2F68"/>
    <w:pPr>
      <w:spacing w:before="100" w:beforeAutospacing="1" w:after="100" w:afterAutospacing="1"/>
    </w:pPr>
  </w:style>
  <w:style w:type="character" w:customStyle="1" w:styleId="c0">
    <w:name w:val="c0"/>
    <w:basedOn w:val="a0"/>
    <w:rsid w:val="004C2F68"/>
  </w:style>
  <w:style w:type="paragraph" w:customStyle="1" w:styleId="c30">
    <w:name w:val="c30"/>
    <w:basedOn w:val="a"/>
    <w:rsid w:val="004C2F68"/>
    <w:pPr>
      <w:spacing w:before="100" w:beforeAutospacing="1" w:after="100" w:afterAutospacing="1"/>
    </w:pPr>
  </w:style>
  <w:style w:type="paragraph" w:customStyle="1" w:styleId="c81">
    <w:name w:val="c81"/>
    <w:basedOn w:val="a"/>
    <w:rsid w:val="004C2F68"/>
    <w:pPr>
      <w:spacing w:before="100" w:beforeAutospacing="1" w:after="100" w:afterAutospacing="1"/>
    </w:pPr>
  </w:style>
  <w:style w:type="paragraph" w:customStyle="1" w:styleId="c65">
    <w:name w:val="c65"/>
    <w:basedOn w:val="a"/>
    <w:rsid w:val="004C2F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EC0A0C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21">
    <w:name w:val="Основной текст (2)_"/>
    <w:basedOn w:val="a0"/>
    <w:link w:val="22"/>
    <w:rsid w:val="00EC0A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A0C"/>
    <w:pPr>
      <w:widowControl w:val="0"/>
      <w:shd w:val="clear" w:color="auto" w:fill="FFFFFF"/>
      <w:spacing w:line="403" w:lineRule="exact"/>
      <w:ind w:hanging="300"/>
      <w:jc w:val="both"/>
    </w:pPr>
    <w:rPr>
      <w:sz w:val="20"/>
      <w:szCs w:val="20"/>
    </w:rPr>
  </w:style>
  <w:style w:type="character" w:customStyle="1" w:styleId="4">
    <w:name w:val="Основной текст (4)_"/>
    <w:basedOn w:val="a0"/>
    <w:link w:val="40"/>
    <w:rsid w:val="00EC0A0C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A0C"/>
    <w:pPr>
      <w:widowControl w:val="0"/>
      <w:shd w:val="clear" w:color="auto" w:fill="FFFFFF"/>
      <w:spacing w:line="413" w:lineRule="exact"/>
      <w:jc w:val="both"/>
    </w:pPr>
    <w:rPr>
      <w:i/>
      <w:iCs/>
      <w:sz w:val="20"/>
      <w:szCs w:val="20"/>
    </w:rPr>
  </w:style>
  <w:style w:type="character" w:customStyle="1" w:styleId="23">
    <w:name w:val="Основной текст (2) + Полужирный"/>
    <w:basedOn w:val="21"/>
    <w:rsid w:val="00EC0A0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0A0C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C0A0C"/>
    <w:pPr>
      <w:widowControl w:val="0"/>
      <w:shd w:val="clear" w:color="auto" w:fill="FFFFFF"/>
      <w:spacing w:before="420" w:line="480" w:lineRule="exact"/>
      <w:jc w:val="right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EC0A0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A0C"/>
    <w:pPr>
      <w:widowControl w:val="0"/>
      <w:shd w:val="clear" w:color="auto" w:fill="FFFFFF"/>
      <w:spacing w:line="336" w:lineRule="exact"/>
      <w:jc w:val="both"/>
    </w:pPr>
    <w:rPr>
      <w:b/>
      <w:bCs/>
      <w:sz w:val="28"/>
      <w:szCs w:val="28"/>
    </w:rPr>
  </w:style>
  <w:style w:type="character" w:customStyle="1" w:styleId="24">
    <w:name w:val="Заголовок №2_"/>
    <w:basedOn w:val="a0"/>
    <w:link w:val="25"/>
    <w:rsid w:val="00EC0A0C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EC0A0C"/>
    <w:pPr>
      <w:widowControl w:val="0"/>
      <w:shd w:val="clear" w:color="auto" w:fill="FFFFFF"/>
      <w:spacing w:line="413" w:lineRule="exact"/>
      <w:outlineLvl w:val="1"/>
    </w:pPr>
    <w:rPr>
      <w:b/>
      <w:bCs/>
      <w:sz w:val="20"/>
      <w:szCs w:val="20"/>
    </w:rPr>
  </w:style>
  <w:style w:type="character" w:customStyle="1" w:styleId="26">
    <w:name w:val="Основной текст (2) + Полужирный;Курсив"/>
    <w:basedOn w:val="21"/>
    <w:rsid w:val="00EC0A0C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7"/>
    <w:rsid w:val="00EC0A0C"/>
    <w:rPr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1"/>
    <w:rsid w:val="00EC0A0C"/>
    <w:pPr>
      <w:widowControl w:val="0"/>
      <w:shd w:val="clear" w:color="auto" w:fill="FFFFFF"/>
      <w:spacing w:line="274" w:lineRule="exact"/>
      <w:ind w:hanging="1260"/>
    </w:pPr>
    <w:rPr>
      <w:spacing w:val="2"/>
      <w:sz w:val="21"/>
      <w:szCs w:val="21"/>
    </w:rPr>
  </w:style>
  <w:style w:type="character" w:customStyle="1" w:styleId="95pt0pt">
    <w:name w:val="Основной текст + 9.5 pt;Полужирный;Интервал 0 pt"/>
    <w:basedOn w:val="af1"/>
    <w:rsid w:val="00EC0A0C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40913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User</dc:creator>
  <cp:lastModifiedBy>User</cp:lastModifiedBy>
  <cp:revision>22</cp:revision>
  <cp:lastPrinted>2016-09-25T14:12:00Z</cp:lastPrinted>
  <dcterms:created xsi:type="dcterms:W3CDTF">2018-08-25T16:13:00Z</dcterms:created>
  <dcterms:modified xsi:type="dcterms:W3CDTF">2020-03-22T15:36:00Z</dcterms:modified>
</cp:coreProperties>
</file>